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jc w:val="center"/>
        <w:tblLook w:val="04A0" w:firstRow="1" w:lastRow="0" w:firstColumn="1" w:lastColumn="0" w:noHBand="0" w:noVBand="1"/>
      </w:tblPr>
      <w:tblGrid>
        <w:gridCol w:w="4364"/>
        <w:gridCol w:w="5320"/>
      </w:tblGrid>
      <w:tr w:rsidR="006034B4" w:rsidRPr="00F16671" w14:paraId="46DA5B08" w14:textId="77777777" w:rsidTr="00BF0B96">
        <w:trPr>
          <w:trHeight w:val="699"/>
          <w:jc w:val="center"/>
        </w:trPr>
        <w:tc>
          <w:tcPr>
            <w:tcW w:w="4364" w:type="dxa"/>
          </w:tcPr>
          <w:p w14:paraId="0BF9FD1D" w14:textId="77777777" w:rsidR="006034B4" w:rsidRPr="00F16671" w:rsidRDefault="006034B4" w:rsidP="00BF0B96">
            <w:pPr>
              <w:spacing w:line="264" w:lineRule="auto"/>
              <w:jc w:val="center"/>
            </w:pPr>
            <w:r w:rsidRPr="00F16671">
              <w:t>SỞ GIÁO DỤC VÀ ĐÀO TẠO HÀ NỘI</w:t>
            </w:r>
          </w:p>
          <w:p w14:paraId="10700161" w14:textId="77777777" w:rsidR="006034B4" w:rsidRPr="00F16671" w:rsidRDefault="006034B4" w:rsidP="00BF0B96">
            <w:pPr>
              <w:spacing w:line="264" w:lineRule="auto"/>
              <w:jc w:val="center"/>
              <w:rPr>
                <w:b/>
              </w:rPr>
            </w:pPr>
            <w:r w:rsidRPr="00F16671">
              <w:rPr>
                <w:b/>
                <w:noProof/>
                <w:lang w:val="en-US" w:eastAsia="en-US"/>
              </w:rPr>
              <mc:AlternateContent>
                <mc:Choice Requires="wps">
                  <w:drawing>
                    <wp:anchor distT="0" distB="0" distL="114300" distR="114300" simplePos="0" relativeHeight="251743232" behindDoc="0" locked="0" layoutInCell="1" allowOverlap="1" wp14:anchorId="186FCF02" wp14:editId="3F30AC72">
                      <wp:simplePos x="0" y="0"/>
                      <wp:positionH relativeFrom="column">
                        <wp:posOffset>706332</wp:posOffset>
                      </wp:positionH>
                      <wp:positionV relativeFrom="paragraph">
                        <wp:posOffset>179705</wp:posOffset>
                      </wp:positionV>
                      <wp:extent cx="1220470" cy="0"/>
                      <wp:effectExtent l="0" t="0" r="0" b="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0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9961BA" id="Straight Connector 8"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6pt,14.15pt" to="151.7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"/>
                  </w:pict>
                </mc:Fallback>
              </mc:AlternateContent>
            </w:r>
            <w:r w:rsidRPr="00F16671">
              <w:rPr>
                <w:b/>
              </w:rPr>
              <w:t>LIÊN CỤM TRƯỜNG THPT</w:t>
            </w:r>
          </w:p>
          <w:p w14:paraId="33F1906D" w14:textId="77777777" w:rsidR="006034B4" w:rsidRPr="00F16671" w:rsidRDefault="006034B4" w:rsidP="00BF0B96">
            <w:pPr>
              <w:spacing w:line="264" w:lineRule="auto"/>
              <w:jc w:val="center"/>
            </w:pPr>
          </w:p>
        </w:tc>
        <w:tc>
          <w:tcPr>
            <w:tcW w:w="5320" w:type="dxa"/>
          </w:tcPr>
          <w:p w14:paraId="553E6330" w14:textId="77777777" w:rsidR="006034B4" w:rsidRPr="00F16671" w:rsidRDefault="006034B4" w:rsidP="00BF0B96">
            <w:pPr>
              <w:spacing w:line="264" w:lineRule="auto"/>
              <w:jc w:val="center"/>
              <w:rPr>
                <w:b/>
              </w:rPr>
            </w:pPr>
            <w:r w:rsidRPr="00F16671">
              <w:rPr>
                <w:b/>
              </w:rPr>
              <w:t>KỲ THI OLYMPIC DÀNH CHO HỌC SINH LỚP 10, LỚP 11</w:t>
            </w:r>
          </w:p>
          <w:p w14:paraId="55700E1D" w14:textId="77777777" w:rsidR="006034B4" w:rsidRPr="00F16671" w:rsidRDefault="006034B4" w:rsidP="00BF0B96">
            <w:pPr>
              <w:spacing w:line="264" w:lineRule="auto"/>
              <w:jc w:val="center"/>
              <w:rPr>
                <w:b/>
                <w:lang w:val="en-US"/>
              </w:rPr>
            </w:pPr>
            <w:r w:rsidRPr="00F16671">
              <w:rPr>
                <w:b/>
                <w:noProof/>
                <w:lang w:val="en-US" w:eastAsia="en-US"/>
              </w:rPr>
              <mc:AlternateContent>
                <mc:Choice Requires="wps">
                  <w:drawing>
                    <wp:anchor distT="0" distB="0" distL="114300" distR="114300" simplePos="0" relativeHeight="251742208" behindDoc="0" locked="0" layoutInCell="1" allowOverlap="1" wp14:anchorId="09E2DE22" wp14:editId="4A173A2B">
                      <wp:simplePos x="0" y="0"/>
                      <wp:positionH relativeFrom="column">
                        <wp:posOffset>1111462</wp:posOffset>
                      </wp:positionH>
                      <wp:positionV relativeFrom="paragraph">
                        <wp:posOffset>179705</wp:posOffset>
                      </wp:positionV>
                      <wp:extent cx="991590" cy="0"/>
                      <wp:effectExtent l="0" t="0" r="0" b="0"/>
                      <wp:wrapNone/>
                      <wp:docPr id="9" name="Straight Connector 9"/>
                      <wp:cNvGraphicFramePr/>
                      <a:graphic xmlns:a="http://schemas.openxmlformats.org/drawingml/2006/main">
                        <a:graphicData uri="http://schemas.microsoft.com/office/word/2010/wordprocessingShape">
                          <wps:wsp>
                            <wps:cNvCnPr/>
                            <wps:spPr>
                              <a:xfrm flipV="1">
                                <a:off x="0" y="0"/>
                                <a:ext cx="99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C4B618B" id="Straight Connector 9" o:spid="_x0000_s1026" style="position:absolute;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7.5pt,14.15pt" to="165.6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" strokecolor="windowText" strokeweight=".5pt">
                      <v:stroke joinstyle="miter"/>
                    </v:line>
                  </w:pict>
                </mc:Fallback>
              </mc:AlternateContent>
            </w:r>
            <w:r w:rsidRPr="00F16671">
              <w:rPr>
                <w:b/>
              </w:rPr>
              <w:t xml:space="preserve"> NĂM HỌC 202</w:t>
            </w:r>
            <w:r w:rsidRPr="00F16671">
              <w:rPr>
                <w:b/>
                <w:lang w:val="en-US"/>
              </w:rPr>
              <w:t>5</w:t>
            </w:r>
            <w:r w:rsidRPr="00F16671">
              <w:rPr>
                <w:b/>
              </w:rPr>
              <w:t xml:space="preserve"> – 202</w:t>
            </w:r>
            <w:r w:rsidRPr="00F16671">
              <w:rPr>
                <w:b/>
                <w:lang w:val="en-US"/>
              </w:rPr>
              <w:t>6</w:t>
            </w:r>
          </w:p>
        </w:tc>
      </w:tr>
      <w:tr w:rsidR="006034B4" w:rsidRPr="00F16671" w14:paraId="43010028" w14:textId="77777777" w:rsidTr="00BF0B96">
        <w:trPr>
          <w:trHeight w:val="699"/>
          <w:jc w:val="center"/>
        </w:trPr>
        <w:tc>
          <w:tcPr>
            <w:tcW w:w="4364" w:type="dxa"/>
          </w:tcPr>
          <w:p w14:paraId="41E31C58" w14:textId="77777777" w:rsidR="006034B4" w:rsidRPr="00F16671" w:rsidRDefault="006034B4" w:rsidP="00BF0B96">
            <w:pPr>
              <w:spacing w:line="264" w:lineRule="auto"/>
              <w:jc w:val="center"/>
            </w:pPr>
            <w:r w:rsidRPr="00F16671">
              <w:rPr>
                <w:noProof/>
                <w:lang w:val="en-US" w:eastAsia="en-US"/>
              </w:rPr>
              <mc:AlternateContent>
                <mc:Choice Requires="wps">
                  <w:drawing>
                    <wp:anchor distT="45720" distB="45720" distL="114300" distR="114300" simplePos="0" relativeHeight="251741184" behindDoc="0" locked="0" layoutInCell="1" allowOverlap="1" wp14:anchorId="7A890421" wp14:editId="03346763">
                      <wp:simplePos x="0" y="0"/>
                      <wp:positionH relativeFrom="column">
                        <wp:posOffset>97790</wp:posOffset>
                      </wp:positionH>
                      <wp:positionV relativeFrom="paragraph">
                        <wp:posOffset>39370</wp:posOffset>
                      </wp:positionV>
                      <wp:extent cx="2122805" cy="468630"/>
                      <wp:effectExtent l="0" t="0" r="10795" b="2667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2805" cy="468630"/>
                              </a:xfrm>
                              <a:prstGeom prst="rect">
                                <a:avLst/>
                              </a:prstGeom>
                              <a:solidFill>
                                <a:srgbClr val="FFFFFF"/>
                              </a:solidFill>
                              <a:ln w="9525">
                                <a:solidFill>
                                  <a:srgbClr val="000000"/>
                                </a:solidFill>
                                <a:miter lim="800000"/>
                                <a:headEnd/>
                                <a:tailEnd/>
                              </a:ln>
                            </wps:spPr>
                            <wps:txbx>
                              <w:txbxContent>
                                <w:p w14:paraId="05E87D58" w14:textId="77777777" w:rsidR="006034B4" w:rsidRDefault="006034B4" w:rsidP="006034B4">
                                  <w:pPr>
                                    <w:jc w:val="center"/>
                                    <w:rPr>
                                      <w:b/>
                                      <w:bCs/>
                                      <w:lang w:val="en-US"/>
                                    </w:rPr>
                                  </w:pPr>
                                  <w:r>
                                    <w:rPr>
                                      <w:b/>
                                      <w:bCs/>
                                      <w:lang w:val="en-US"/>
                                    </w:rPr>
                                    <w:t xml:space="preserve">HƯỚNG DẪN CHẤM </w:t>
                                  </w:r>
                                </w:p>
                                <w:p w14:paraId="4BEE31D1" w14:textId="1FBABED3" w:rsidR="006034B4" w:rsidRPr="008B19EC" w:rsidRDefault="006034B4" w:rsidP="006034B4">
                                  <w:pPr>
                                    <w:jc w:val="center"/>
                                    <w:rPr>
                                      <w:b/>
                                      <w:bCs/>
                                    </w:rPr>
                                  </w:pPr>
                                  <w:r>
                                    <w:rPr>
                                      <w:b/>
                                      <w:bCs/>
                                      <w:lang w:val="en-US"/>
                                    </w:rPr>
                                    <w:t>Đ</w:t>
                                  </w:r>
                                  <w:r w:rsidRPr="008B19EC">
                                    <w:rPr>
                                      <w:b/>
                                      <w:bCs/>
                                      <w:lang w:val="en-US"/>
                                    </w:rPr>
                                    <w:t xml:space="preserve">Ề </w:t>
                                  </w:r>
                                  <w:r>
                                    <w:rPr>
                                      <w:b/>
                                      <w:bCs/>
                                      <w:lang w:val="en-US"/>
                                    </w:rPr>
                                    <w:t>CHÍNH THỨC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890421" id="_x0000_t202" coordsize="21600,21600" o:spt="202" path="m,l,21600r21600,l21600,xe">
                      <v:stroke joinstyle="miter"/>
                      <v:path gradientshapeok="t" o:connecttype="rect"/>
                    </v:shapetype>
                    <v:shape id="Text Box 2" o:spid="_x0000_s1026" type="#_x0000_t202" style="position:absolute;left:0;text-align:left;margin-left:7.7pt;margin-top:3.1pt;width:167.15pt;height:36.9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">
                      <v:textbox>
                        <w:txbxContent>
                          <w:p w14:paraId="05E87D58" w14:textId="77777777" w:rsidR="006034B4" w:rsidRDefault="006034B4" w:rsidP="006034B4">
                            <w:pPr>
                              <w:jc w:val="center"/>
                              <w:rPr>
                                <w:b/>
                                <w:bCs/>
                                <w:lang w:val="en-US"/>
                              </w:rPr>
                            </w:pPr>
                            <w:r>
                              <w:rPr>
                                <w:b/>
                                <w:bCs/>
                                <w:lang w:val="en-US"/>
                              </w:rPr>
                              <w:t xml:space="preserve">HƯỚNG DẪN CHẤM </w:t>
                            </w:r>
                          </w:p>
                          <w:p w14:paraId="4BEE31D1" w14:textId="1FBABED3" w:rsidR="006034B4" w:rsidRPr="008B19EC" w:rsidRDefault="006034B4" w:rsidP="006034B4">
                            <w:pPr>
                              <w:jc w:val="center"/>
                              <w:rPr>
                                <w:b/>
                                <w:bCs/>
                              </w:rPr>
                            </w:pPr>
                            <w:r>
                              <w:rPr>
                                <w:b/>
                                <w:bCs/>
                                <w:lang w:val="en-US"/>
                              </w:rPr>
                              <w:t>Đ</w:t>
                            </w:r>
                            <w:r w:rsidRPr="008B19EC">
                              <w:rPr>
                                <w:b/>
                                <w:bCs/>
                                <w:lang w:val="en-US"/>
                              </w:rPr>
                              <w:t xml:space="preserve">Ề </w:t>
                            </w:r>
                            <w:r>
                              <w:rPr>
                                <w:b/>
                                <w:bCs/>
                                <w:lang w:val="en-US"/>
                              </w:rPr>
                              <w:t>CHÍNH THỨC</w:t>
                            </w:r>
                          </w:p>
                        </w:txbxContent>
                      </v:textbox>
                      <w10:wrap type="square"/>
                    </v:shape>
                  </w:pict>
                </mc:Fallback>
              </mc:AlternateContent>
            </w:r>
          </w:p>
        </w:tc>
        <w:tc>
          <w:tcPr>
            <w:tcW w:w="5320" w:type="dxa"/>
          </w:tcPr>
          <w:p w14:paraId="40C33F06" w14:textId="77777777" w:rsidR="006034B4" w:rsidRPr="00751741" w:rsidRDefault="006034B4" w:rsidP="00BF0B96">
            <w:pPr>
              <w:spacing w:line="264" w:lineRule="auto"/>
              <w:ind w:left="1026"/>
              <w:rPr>
                <w:b/>
                <w:lang w:val="en-US"/>
              </w:rPr>
            </w:pPr>
            <w:r w:rsidRPr="00F16671">
              <w:t xml:space="preserve">Môn </w:t>
            </w:r>
            <w:r w:rsidRPr="00751741">
              <w:t xml:space="preserve">thi: </w:t>
            </w:r>
            <w:r w:rsidRPr="00751741">
              <w:rPr>
                <w:b/>
                <w:lang w:val="en-US"/>
              </w:rPr>
              <w:t>SINH HỌC</w:t>
            </w:r>
            <w:r w:rsidRPr="00751741">
              <w:rPr>
                <w:b/>
              </w:rPr>
              <w:t xml:space="preserve"> 1</w:t>
            </w:r>
            <w:r w:rsidRPr="00751741">
              <w:rPr>
                <w:b/>
                <w:lang w:val="en-US"/>
              </w:rPr>
              <w:t>0</w:t>
            </w:r>
          </w:p>
          <w:p w14:paraId="1D55A7F7" w14:textId="77777777" w:rsidR="006034B4" w:rsidRPr="00751741" w:rsidRDefault="006034B4" w:rsidP="00BF0B96">
            <w:pPr>
              <w:spacing w:line="264" w:lineRule="auto"/>
              <w:ind w:left="1026"/>
              <w:rPr>
                <w:lang w:val="en-US"/>
              </w:rPr>
            </w:pPr>
            <w:r w:rsidRPr="00751741">
              <w:t>Ngày thi: 1</w:t>
            </w:r>
            <w:r w:rsidRPr="00751741">
              <w:rPr>
                <w:lang w:val="en-US"/>
              </w:rPr>
              <w:t>4</w:t>
            </w:r>
            <w:r w:rsidRPr="00751741">
              <w:t>/3/202</w:t>
            </w:r>
            <w:r w:rsidRPr="00751741">
              <w:rPr>
                <w:lang w:val="en-US"/>
              </w:rPr>
              <w:t>6</w:t>
            </w:r>
          </w:p>
          <w:p w14:paraId="7A197FF3" w14:textId="77777777" w:rsidR="006034B4" w:rsidRPr="00751741" w:rsidRDefault="006034B4" w:rsidP="00BF0B96">
            <w:pPr>
              <w:spacing w:line="264" w:lineRule="auto"/>
              <w:ind w:left="1026"/>
            </w:pPr>
            <w:r w:rsidRPr="00751741">
              <w:t>Thời gian làm bài: 1</w:t>
            </w:r>
            <w:r w:rsidRPr="00751741">
              <w:rPr>
                <w:lang w:val="en-US"/>
              </w:rPr>
              <w:t>2</w:t>
            </w:r>
            <w:r w:rsidRPr="00751741">
              <w:t>0 phút</w:t>
            </w:r>
          </w:p>
          <w:p w14:paraId="3F4E8995" w14:textId="6ED26525" w:rsidR="006034B4" w:rsidRPr="00F16671" w:rsidRDefault="006034B4" w:rsidP="00BF0B96">
            <w:pPr>
              <w:spacing w:line="264" w:lineRule="auto"/>
              <w:ind w:left="1026"/>
            </w:pPr>
            <w:r>
              <w:t>(</w:t>
            </w:r>
            <w:r>
              <w:rPr>
                <w:lang w:val="en-US"/>
              </w:rPr>
              <w:t>HDC</w:t>
            </w:r>
            <w:r>
              <w:t xml:space="preserve"> thi gồm 0</w:t>
            </w:r>
            <w:r>
              <w:rPr>
                <w:lang w:val="en-US"/>
              </w:rPr>
              <w:t>6</w:t>
            </w:r>
            <w:r w:rsidRPr="00F16671">
              <w:t xml:space="preserve"> trang)</w:t>
            </w:r>
          </w:p>
        </w:tc>
      </w:tr>
    </w:tbl>
    <w:p w14:paraId="6576F16F" w14:textId="77777777" w:rsidR="00751741" w:rsidRDefault="00751741" w:rsidP="00751741">
      <w:pPr>
        <w:spacing w:line="264" w:lineRule="auto"/>
        <w:jc w:val="center"/>
        <w:rPr>
          <w:b/>
          <w:lang w:val="en-US"/>
        </w:rPr>
      </w:pPr>
    </w:p>
    <w:p w14:paraId="76A1225A" w14:textId="5393BAED" w:rsidR="00CE1CD1" w:rsidRDefault="00751741" w:rsidP="00751741">
      <w:pPr>
        <w:spacing w:line="264" w:lineRule="auto"/>
        <w:jc w:val="center"/>
        <w:rPr>
          <w:b/>
          <w:lang w:val="en-US"/>
        </w:rPr>
      </w:pPr>
      <w:r>
        <w:rPr>
          <w:b/>
          <w:lang w:val="en-US"/>
        </w:rPr>
        <w:t>Học sinh có thể trình bày theo cách khác, nếu đúng vẫn cho điểm tối đa</w:t>
      </w:r>
    </w:p>
    <w:p w14:paraId="71F6BC49" w14:textId="6B8BD34A" w:rsidR="00B94D25" w:rsidRDefault="0018431E" w:rsidP="00B94D25">
      <w:pPr>
        <w:spacing w:line="264" w:lineRule="auto"/>
        <w:jc w:val="both"/>
        <w:rPr>
          <w:bCs/>
          <w:i/>
          <w:iCs/>
          <w:lang w:val="en-US"/>
        </w:rPr>
      </w:pPr>
      <w:r w:rsidRPr="00883F85">
        <w:rPr>
          <w:b/>
        </w:rPr>
        <w:t xml:space="preserve">Câu I </w:t>
      </w:r>
      <w:r w:rsidRPr="00883F85">
        <w:rPr>
          <w:bCs/>
          <w:i/>
          <w:iCs/>
        </w:rPr>
        <w:t>(</w:t>
      </w:r>
      <w:r w:rsidR="00EF3D93">
        <w:rPr>
          <w:bCs/>
          <w:i/>
          <w:iCs/>
          <w:lang w:val="en-US"/>
        </w:rPr>
        <w:t>5</w:t>
      </w:r>
      <w:r w:rsidRPr="00883F85">
        <w:rPr>
          <w:bCs/>
          <w:i/>
          <w:iCs/>
        </w:rPr>
        <w:t>,</w:t>
      </w:r>
      <w:r w:rsidR="00C243AE">
        <w:rPr>
          <w:bCs/>
          <w:i/>
          <w:iCs/>
          <w:lang w:val="en-US"/>
        </w:rPr>
        <w:t>0</w:t>
      </w:r>
      <w:r w:rsidRPr="00883F85">
        <w:rPr>
          <w:bCs/>
          <w:i/>
          <w:iCs/>
        </w:rPr>
        <w:t xml:space="preserve"> điểm)</w:t>
      </w:r>
    </w:p>
    <w:p w14:paraId="00A8CBB6" w14:textId="5C3B3ED7" w:rsidR="00B94D25" w:rsidRPr="0006759E" w:rsidRDefault="0018431E" w:rsidP="00B94D25">
      <w:pPr>
        <w:spacing w:line="264" w:lineRule="auto"/>
        <w:ind w:firstLine="284"/>
        <w:jc w:val="both"/>
        <w:rPr>
          <w:bCs/>
          <w:i/>
          <w:iCs/>
          <w:lang w:val="en-US"/>
        </w:rPr>
      </w:pPr>
      <w:r w:rsidRPr="00883F85">
        <w:rPr>
          <w:b/>
        </w:rPr>
        <w:t>1.</w:t>
      </w:r>
      <w:r w:rsidRPr="00883F85">
        <w:t xml:space="preserve"> </w:t>
      </w:r>
      <w:r w:rsidR="00B94D25">
        <w:rPr>
          <w:lang w:val="en-US"/>
        </w:rPr>
        <w:t xml:space="preserve">Em hãy sắp xếp các </w:t>
      </w:r>
      <w:r w:rsidR="00D12C22">
        <w:rPr>
          <w:lang w:val="en-US"/>
        </w:rPr>
        <w:t>đối tượng</w:t>
      </w:r>
      <w:r w:rsidR="00B94D25">
        <w:rPr>
          <w:lang w:val="en-US"/>
        </w:rPr>
        <w:t xml:space="preserve"> sau đây vào các cấp độ tổ chức sống tương ứng từ thấp đến cao</w:t>
      </w:r>
      <w:r w:rsidR="00565BE1">
        <w:rPr>
          <w:lang w:val="en-US"/>
        </w:rPr>
        <w:t xml:space="preserve">: </w:t>
      </w:r>
      <w:r w:rsidR="00565BE1" w:rsidRPr="0006759E">
        <w:rPr>
          <w:i/>
          <w:iCs/>
          <w:lang w:val="en-US"/>
        </w:rPr>
        <w:t xml:space="preserve">1. dạ dày; 2. bó cơ </w:t>
      </w:r>
      <w:r w:rsidR="001907E5" w:rsidRPr="0006759E">
        <w:rPr>
          <w:i/>
          <w:iCs/>
          <w:lang w:val="en-US"/>
        </w:rPr>
        <w:t>đùi ếch</w:t>
      </w:r>
      <w:r w:rsidR="00565BE1" w:rsidRPr="0006759E">
        <w:rPr>
          <w:i/>
          <w:iCs/>
          <w:lang w:val="en-US"/>
        </w:rPr>
        <w:t xml:space="preserve">; 3. neuron; </w:t>
      </w:r>
      <w:r w:rsidR="001907E5" w:rsidRPr="0006759E">
        <w:rPr>
          <w:i/>
          <w:iCs/>
          <w:lang w:val="en-US"/>
        </w:rPr>
        <w:t>4. con gà; 5. Cellulose; 6. Đàn kiến; 7. Rừng Amazon; 8. Lysosome</w:t>
      </w:r>
      <w:r w:rsidR="0006759E" w:rsidRPr="0006759E">
        <w:rPr>
          <w:i/>
          <w:iCs/>
          <w:lang w:val="en-US"/>
        </w:rPr>
        <w:t>.</w:t>
      </w:r>
    </w:p>
    <w:p w14:paraId="050DE1E6" w14:textId="77777777" w:rsidR="00EE6C3B" w:rsidRDefault="00D12C22" w:rsidP="00D12C22">
      <w:pPr>
        <w:autoSpaceDE w:val="0"/>
        <w:autoSpaceDN w:val="0"/>
        <w:adjustRightInd w:val="0"/>
        <w:spacing w:line="264" w:lineRule="auto"/>
        <w:ind w:left="360"/>
        <w:jc w:val="both"/>
        <w:rPr>
          <w:color w:val="EE0000"/>
          <w:lang w:val="en-US"/>
        </w:rPr>
      </w:pPr>
      <w:r>
        <w:rPr>
          <w:color w:val="EE0000"/>
          <w:lang w:val="en-US"/>
        </w:rPr>
        <w:t xml:space="preserve">Thứ tự sắp xếp các đối tượng </w:t>
      </w:r>
      <w:r w:rsidR="00EE6C3B">
        <w:rPr>
          <w:color w:val="EE0000"/>
          <w:lang w:val="en-US"/>
        </w:rPr>
        <w:t>vào các cấp độ tổ chức sống từ thấp đến cao:</w:t>
      </w:r>
    </w:p>
    <w:p w14:paraId="4F5674F5" w14:textId="009FF0CD" w:rsidR="00D12C22" w:rsidRPr="00D12C22" w:rsidRDefault="00D12C22" w:rsidP="00D12C22">
      <w:pPr>
        <w:autoSpaceDE w:val="0"/>
        <w:autoSpaceDN w:val="0"/>
        <w:adjustRightInd w:val="0"/>
        <w:spacing w:line="264" w:lineRule="auto"/>
        <w:ind w:left="360"/>
        <w:jc w:val="both"/>
        <w:rPr>
          <w:color w:val="EE0000"/>
          <w:lang w:val="en-US"/>
        </w:rPr>
      </w:pPr>
      <w:r w:rsidRPr="00D12C22">
        <w:rPr>
          <w:color w:val="EE0000"/>
          <w:lang w:val="en-US"/>
        </w:rPr>
        <w:t xml:space="preserve">8. </w:t>
      </w:r>
      <w:r w:rsidR="00C53835" w:rsidRPr="00C53835">
        <w:rPr>
          <w:color w:val="EE0000"/>
          <w:lang w:val="en-US"/>
        </w:rPr>
        <w:t>Lysosome </w:t>
      </w:r>
      <w:r w:rsidRPr="00C53835">
        <w:rPr>
          <w:color w:val="EE0000"/>
          <w:lang w:val="en-US"/>
        </w:rPr>
        <w:t>thuộc cấp độ phân tử</w:t>
      </w:r>
    </w:p>
    <w:p w14:paraId="074F52DA" w14:textId="0BBEDD9B" w:rsidR="00C53835" w:rsidRPr="00C53835" w:rsidRDefault="00D12C22" w:rsidP="00D12C22">
      <w:pPr>
        <w:autoSpaceDE w:val="0"/>
        <w:autoSpaceDN w:val="0"/>
        <w:adjustRightInd w:val="0"/>
        <w:spacing w:line="264" w:lineRule="auto"/>
        <w:ind w:left="360"/>
        <w:jc w:val="both"/>
        <w:rPr>
          <w:color w:val="EE0000"/>
          <w:lang w:val="en-US"/>
        </w:rPr>
      </w:pPr>
      <w:r w:rsidRPr="00D12C22">
        <w:rPr>
          <w:color w:val="EE0000"/>
          <w:lang w:val="en-US"/>
        </w:rPr>
        <w:t xml:space="preserve">5. </w:t>
      </w:r>
      <w:r w:rsidR="00C53835" w:rsidRPr="00C53835">
        <w:rPr>
          <w:color w:val="EE0000"/>
          <w:lang w:val="en-US"/>
        </w:rPr>
        <w:t>Cellulose</w:t>
      </w:r>
      <w:r w:rsidR="00C53835" w:rsidRPr="00D12C22">
        <w:rPr>
          <w:color w:val="EE0000"/>
          <w:lang w:val="en-US"/>
        </w:rPr>
        <w:t xml:space="preserve"> </w:t>
      </w:r>
      <w:r w:rsidR="00C53835" w:rsidRPr="00C53835">
        <w:rPr>
          <w:color w:val="EE0000"/>
          <w:lang w:val="en-US"/>
        </w:rPr>
        <w:t xml:space="preserve"> thuộc cấp độ bào quan.</w:t>
      </w:r>
    </w:p>
    <w:p w14:paraId="092A356A" w14:textId="4990C483" w:rsidR="00C53835" w:rsidRPr="00C53835" w:rsidRDefault="00D12C22" w:rsidP="00D12C22">
      <w:pPr>
        <w:autoSpaceDE w:val="0"/>
        <w:autoSpaceDN w:val="0"/>
        <w:adjustRightInd w:val="0"/>
        <w:spacing w:line="264" w:lineRule="auto"/>
        <w:ind w:left="360"/>
        <w:jc w:val="both"/>
        <w:rPr>
          <w:color w:val="EE0000"/>
          <w:lang w:val="en-US"/>
        </w:rPr>
      </w:pPr>
      <w:r w:rsidRPr="00D12C22">
        <w:rPr>
          <w:color w:val="EE0000"/>
          <w:lang w:val="en-US"/>
        </w:rPr>
        <w:t xml:space="preserve">3. </w:t>
      </w:r>
      <w:r w:rsidR="00C53835" w:rsidRPr="00C53835">
        <w:rPr>
          <w:color w:val="EE0000"/>
          <w:lang w:val="en-US"/>
        </w:rPr>
        <w:t>Neuron là tế bào.</w:t>
      </w:r>
    </w:p>
    <w:p w14:paraId="334FCA2C" w14:textId="2E68F11B" w:rsidR="00C53835" w:rsidRPr="00C53835" w:rsidRDefault="00D12C22" w:rsidP="00D12C22">
      <w:pPr>
        <w:autoSpaceDE w:val="0"/>
        <w:autoSpaceDN w:val="0"/>
        <w:adjustRightInd w:val="0"/>
        <w:spacing w:line="264" w:lineRule="auto"/>
        <w:ind w:left="360"/>
        <w:jc w:val="both"/>
        <w:rPr>
          <w:color w:val="EE0000"/>
          <w:lang w:val="en-US"/>
        </w:rPr>
      </w:pPr>
      <w:r w:rsidRPr="00D12C22">
        <w:rPr>
          <w:color w:val="EE0000"/>
          <w:lang w:val="en-US"/>
        </w:rPr>
        <w:t xml:space="preserve">2. </w:t>
      </w:r>
      <w:r w:rsidR="00C53835" w:rsidRPr="00C53835">
        <w:rPr>
          <w:color w:val="EE0000"/>
          <w:lang w:val="en-US"/>
        </w:rPr>
        <w:t>Bó cơ đùi ếch  là mô.</w:t>
      </w:r>
    </w:p>
    <w:p w14:paraId="170BC956" w14:textId="4C99D13F" w:rsidR="00C53835" w:rsidRPr="00C53835" w:rsidRDefault="00D12C22" w:rsidP="00D12C22">
      <w:pPr>
        <w:autoSpaceDE w:val="0"/>
        <w:autoSpaceDN w:val="0"/>
        <w:adjustRightInd w:val="0"/>
        <w:spacing w:line="264" w:lineRule="auto"/>
        <w:ind w:left="360"/>
        <w:jc w:val="both"/>
        <w:rPr>
          <w:color w:val="EE0000"/>
          <w:lang w:val="en-US"/>
        </w:rPr>
      </w:pPr>
      <w:r w:rsidRPr="00D12C22">
        <w:rPr>
          <w:color w:val="EE0000"/>
          <w:lang w:val="en-US"/>
        </w:rPr>
        <w:t xml:space="preserve">1. </w:t>
      </w:r>
      <w:r w:rsidR="00C53835" w:rsidRPr="00C53835">
        <w:rPr>
          <w:color w:val="EE0000"/>
          <w:lang w:val="en-US"/>
        </w:rPr>
        <w:t>Dạ dày là cơ quan.</w:t>
      </w:r>
    </w:p>
    <w:p w14:paraId="3A37A96E" w14:textId="0C15003F" w:rsidR="00C53835" w:rsidRPr="00C53835" w:rsidRDefault="00D12C22" w:rsidP="00D12C22">
      <w:pPr>
        <w:autoSpaceDE w:val="0"/>
        <w:autoSpaceDN w:val="0"/>
        <w:adjustRightInd w:val="0"/>
        <w:spacing w:line="264" w:lineRule="auto"/>
        <w:ind w:left="360"/>
        <w:jc w:val="both"/>
        <w:rPr>
          <w:color w:val="EE0000"/>
          <w:lang w:val="en-US"/>
        </w:rPr>
      </w:pPr>
      <w:r w:rsidRPr="00D12C22">
        <w:rPr>
          <w:color w:val="EE0000"/>
          <w:lang w:val="en-US"/>
        </w:rPr>
        <w:t xml:space="preserve">4. </w:t>
      </w:r>
      <w:r w:rsidR="00C53835" w:rsidRPr="00C53835">
        <w:rPr>
          <w:color w:val="EE0000"/>
          <w:lang w:val="en-US"/>
        </w:rPr>
        <w:t>Con gà là cơ thể.</w:t>
      </w:r>
    </w:p>
    <w:p w14:paraId="046BBBDA" w14:textId="3A4DD421" w:rsidR="00C53835" w:rsidRPr="00C53835" w:rsidRDefault="00D12C22" w:rsidP="00D12C22">
      <w:pPr>
        <w:autoSpaceDE w:val="0"/>
        <w:autoSpaceDN w:val="0"/>
        <w:adjustRightInd w:val="0"/>
        <w:spacing w:line="264" w:lineRule="auto"/>
        <w:ind w:left="360"/>
        <w:jc w:val="both"/>
        <w:rPr>
          <w:color w:val="EE0000"/>
          <w:lang w:val="en-US"/>
        </w:rPr>
      </w:pPr>
      <w:r w:rsidRPr="00D12C22">
        <w:rPr>
          <w:color w:val="EE0000"/>
          <w:lang w:val="en-US"/>
        </w:rPr>
        <w:t xml:space="preserve">6. </w:t>
      </w:r>
      <w:r w:rsidR="00C53835" w:rsidRPr="00C53835">
        <w:rPr>
          <w:color w:val="EE0000"/>
          <w:lang w:val="en-US"/>
        </w:rPr>
        <w:t>Đàn kiến là quần thể.</w:t>
      </w:r>
    </w:p>
    <w:p w14:paraId="34125A56" w14:textId="5BBF6EED" w:rsidR="00C53835" w:rsidRPr="00C53835" w:rsidRDefault="00D12C22" w:rsidP="00D12C22">
      <w:pPr>
        <w:autoSpaceDE w:val="0"/>
        <w:autoSpaceDN w:val="0"/>
        <w:adjustRightInd w:val="0"/>
        <w:spacing w:line="264" w:lineRule="auto"/>
        <w:ind w:left="360"/>
        <w:jc w:val="both"/>
        <w:rPr>
          <w:color w:val="EE0000"/>
          <w:lang w:val="en-US"/>
        </w:rPr>
      </w:pPr>
      <w:r w:rsidRPr="00D12C22">
        <w:rPr>
          <w:color w:val="EE0000"/>
          <w:lang w:val="en-US"/>
        </w:rPr>
        <w:t xml:space="preserve">7. </w:t>
      </w:r>
      <w:r w:rsidR="00C53835" w:rsidRPr="00C53835">
        <w:rPr>
          <w:color w:val="EE0000"/>
          <w:lang w:val="en-US"/>
        </w:rPr>
        <w:t>Rừng Amazon là quần xã - hệ sinh thái.</w:t>
      </w:r>
    </w:p>
    <w:p w14:paraId="12F06429" w14:textId="288640F1" w:rsidR="00C53835" w:rsidRPr="0009420F" w:rsidRDefault="0009420F" w:rsidP="00D12C22">
      <w:pPr>
        <w:autoSpaceDE w:val="0"/>
        <w:autoSpaceDN w:val="0"/>
        <w:adjustRightInd w:val="0"/>
        <w:spacing w:line="264" w:lineRule="auto"/>
        <w:ind w:left="284"/>
        <w:jc w:val="both"/>
        <w:rPr>
          <w:i/>
          <w:iCs/>
          <w:color w:val="EE0000"/>
          <w:lang w:val="en-US"/>
        </w:rPr>
      </w:pPr>
      <w:r w:rsidRPr="0009420F">
        <w:rPr>
          <w:i/>
          <w:iCs/>
          <w:color w:val="EE0000"/>
          <w:lang w:val="en-US"/>
        </w:rPr>
        <w:t>Sắp xếp đúng từ 6</w:t>
      </w:r>
      <w:r w:rsidR="0017114D">
        <w:rPr>
          <w:i/>
          <w:iCs/>
          <w:color w:val="EE0000"/>
          <w:lang w:val="en-US"/>
        </w:rPr>
        <w:t>-7</w:t>
      </w:r>
      <w:r w:rsidRPr="0009420F">
        <w:rPr>
          <w:i/>
          <w:iCs/>
          <w:color w:val="EE0000"/>
          <w:lang w:val="en-US"/>
        </w:rPr>
        <w:t xml:space="preserve"> bậc: 0,</w:t>
      </w:r>
      <w:r w:rsidR="00C243AE">
        <w:rPr>
          <w:i/>
          <w:iCs/>
          <w:color w:val="EE0000"/>
          <w:lang w:val="en-US"/>
        </w:rPr>
        <w:t>2</w:t>
      </w:r>
      <w:r w:rsidRPr="0009420F">
        <w:rPr>
          <w:i/>
          <w:iCs/>
          <w:color w:val="EE0000"/>
          <w:lang w:val="en-US"/>
        </w:rPr>
        <w:t xml:space="preserve">5đ; đúng 8 bậc: </w:t>
      </w:r>
      <w:r w:rsidR="00C243AE">
        <w:rPr>
          <w:i/>
          <w:iCs/>
          <w:color w:val="EE0000"/>
          <w:lang w:val="en-US"/>
        </w:rPr>
        <w:t>0,5</w:t>
      </w:r>
      <w:r w:rsidRPr="0009420F">
        <w:rPr>
          <w:i/>
          <w:iCs/>
          <w:color w:val="EE0000"/>
          <w:lang w:val="en-US"/>
        </w:rPr>
        <w:t>đ</w:t>
      </w:r>
    </w:p>
    <w:p w14:paraId="312E8ED7" w14:textId="1013A92A" w:rsidR="00C53835" w:rsidRDefault="00C53835" w:rsidP="00B94D25">
      <w:pPr>
        <w:autoSpaceDE w:val="0"/>
        <w:autoSpaceDN w:val="0"/>
        <w:adjustRightInd w:val="0"/>
        <w:spacing w:line="264" w:lineRule="auto"/>
        <w:ind w:firstLine="284"/>
        <w:jc w:val="both"/>
        <w:rPr>
          <w:b/>
          <w:bCs/>
          <w:lang w:val="en-US"/>
        </w:rPr>
      </w:pPr>
    </w:p>
    <w:p w14:paraId="283CB210" w14:textId="5D4D6169" w:rsidR="002B71EF" w:rsidRDefault="00BB39F3" w:rsidP="00B94D25">
      <w:pPr>
        <w:autoSpaceDE w:val="0"/>
        <w:autoSpaceDN w:val="0"/>
        <w:adjustRightInd w:val="0"/>
        <w:spacing w:line="264" w:lineRule="auto"/>
        <w:ind w:firstLine="284"/>
        <w:jc w:val="both"/>
        <w:rPr>
          <w:lang w:val="en-US"/>
        </w:rPr>
      </w:pPr>
      <w:r w:rsidRPr="00E0244A">
        <w:rPr>
          <w:lang w:val="en-US"/>
        </w:rPr>
        <w:drawing>
          <wp:anchor distT="0" distB="0" distL="114300" distR="114300" simplePos="0" relativeHeight="251745280" behindDoc="0" locked="0" layoutInCell="1" allowOverlap="1" wp14:anchorId="1E325C74" wp14:editId="3C515823">
            <wp:simplePos x="0" y="0"/>
            <wp:positionH relativeFrom="margin">
              <wp:align>right</wp:align>
            </wp:positionH>
            <wp:positionV relativeFrom="paragraph">
              <wp:posOffset>16510</wp:posOffset>
            </wp:positionV>
            <wp:extent cx="2165350" cy="1797050"/>
            <wp:effectExtent l="0" t="0" r="6350" b="0"/>
            <wp:wrapSquare wrapText="bothSides"/>
            <wp:docPr id="1633278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278156" name=""/>
                    <pic:cNvPicPr/>
                  </pic:nvPicPr>
                  <pic:blipFill>
                    <a:blip r:embed="rId7"/>
                    <a:stretch>
                      <a:fillRect/>
                    </a:stretch>
                  </pic:blipFill>
                  <pic:spPr>
                    <a:xfrm>
                      <a:off x="0" y="0"/>
                      <a:ext cx="2165350" cy="1797050"/>
                    </a:xfrm>
                    <a:prstGeom prst="rect">
                      <a:avLst/>
                    </a:prstGeom>
                  </pic:spPr>
                </pic:pic>
              </a:graphicData>
            </a:graphic>
            <wp14:sizeRelH relativeFrom="margin">
              <wp14:pctWidth>0</wp14:pctWidth>
            </wp14:sizeRelH>
            <wp14:sizeRelV relativeFrom="margin">
              <wp14:pctHeight>0</wp14:pctHeight>
            </wp14:sizeRelV>
          </wp:anchor>
        </w:drawing>
      </w:r>
      <w:r w:rsidR="00B94D25" w:rsidRPr="00B94D25">
        <w:rPr>
          <w:b/>
          <w:bCs/>
          <w:lang w:val="en-US"/>
        </w:rPr>
        <w:t xml:space="preserve">2. </w:t>
      </w:r>
      <w:r w:rsidR="002B71EF" w:rsidRPr="00BB39F3">
        <w:rPr>
          <w:b/>
          <w:bCs/>
          <w:lang w:val="en-US"/>
        </w:rPr>
        <w:t>Hình 1.</w:t>
      </w:r>
      <w:r w:rsidR="00B94D25" w:rsidRPr="00BB39F3">
        <w:rPr>
          <w:b/>
          <w:bCs/>
          <w:lang w:val="en-US"/>
        </w:rPr>
        <w:t>2</w:t>
      </w:r>
      <w:r w:rsidR="002B71EF">
        <w:rPr>
          <w:lang w:val="en-US"/>
        </w:rPr>
        <w:t xml:space="preserve"> mô tả một bậc cấu trúc của một phân tử sinh học phổ biến trong các tế bào.</w:t>
      </w:r>
    </w:p>
    <w:p w14:paraId="624B33E0" w14:textId="670244E2" w:rsidR="002B71EF" w:rsidRDefault="002B71EF" w:rsidP="002B71EF">
      <w:pPr>
        <w:autoSpaceDE w:val="0"/>
        <w:autoSpaceDN w:val="0"/>
        <w:adjustRightInd w:val="0"/>
        <w:spacing w:line="264" w:lineRule="auto"/>
        <w:ind w:firstLine="284"/>
        <w:jc w:val="both"/>
        <w:rPr>
          <w:lang w:val="en-US"/>
        </w:rPr>
      </w:pPr>
      <w:r>
        <w:rPr>
          <w:lang w:val="en-US"/>
        </w:rPr>
        <w:t>a) Hãy cho biết tên phân tử sinh học được mô tả trong hình, Hình ảnh mô tả cấu trúc bậc nào của phân tử sinh học đó?</w:t>
      </w:r>
      <w:r w:rsidRPr="002B71EF">
        <w:rPr>
          <w:noProof/>
          <w:color w:val="FF0000"/>
          <w:szCs w:val="26"/>
        </w:rPr>
        <w:t xml:space="preserve"> </w:t>
      </w:r>
    </w:p>
    <w:p w14:paraId="4CED4B1A" w14:textId="537F77D1" w:rsidR="002B71EF" w:rsidRDefault="002B71EF" w:rsidP="002B71EF">
      <w:pPr>
        <w:autoSpaceDE w:val="0"/>
        <w:autoSpaceDN w:val="0"/>
        <w:adjustRightInd w:val="0"/>
        <w:spacing w:line="264" w:lineRule="auto"/>
        <w:ind w:firstLine="284"/>
        <w:jc w:val="both"/>
        <w:rPr>
          <w:lang w:val="en-US"/>
        </w:rPr>
      </w:pPr>
      <w:r>
        <w:rPr>
          <w:lang w:val="en-US"/>
        </w:rPr>
        <w:t xml:space="preserve">b) Nêu </w:t>
      </w:r>
      <w:r w:rsidR="00EA6DA2">
        <w:rPr>
          <w:lang w:val="en-US"/>
        </w:rPr>
        <w:t>8</w:t>
      </w:r>
      <w:r>
        <w:rPr>
          <w:lang w:val="en-US"/>
        </w:rPr>
        <w:t xml:space="preserve"> vai trò sinh học </w:t>
      </w:r>
      <w:r w:rsidR="00EE6C3B">
        <w:rPr>
          <w:lang w:val="en-US"/>
        </w:rPr>
        <w:t xml:space="preserve">chính </w:t>
      </w:r>
      <w:r>
        <w:rPr>
          <w:lang w:val="en-US"/>
        </w:rPr>
        <w:t>của phân tử này.</w:t>
      </w:r>
    </w:p>
    <w:p w14:paraId="1DD049A5" w14:textId="370E626B" w:rsidR="0018431E" w:rsidRPr="00883F85" w:rsidRDefault="0018431E" w:rsidP="002B71EF">
      <w:pPr>
        <w:autoSpaceDE w:val="0"/>
        <w:autoSpaceDN w:val="0"/>
        <w:adjustRightInd w:val="0"/>
        <w:spacing w:line="264" w:lineRule="auto"/>
        <w:ind w:firstLine="720"/>
        <w:jc w:val="both"/>
      </w:pPr>
    </w:p>
    <w:p w14:paraId="395F0CAE" w14:textId="77777777" w:rsidR="003B226A" w:rsidRDefault="003B226A" w:rsidP="00B94D25">
      <w:pPr>
        <w:spacing w:line="264" w:lineRule="auto"/>
        <w:ind w:right="48" w:firstLine="284"/>
        <w:jc w:val="both"/>
        <w:rPr>
          <w:b/>
          <w:bCs/>
          <w:lang w:val="en-US"/>
        </w:rPr>
      </w:pPr>
    </w:p>
    <w:p w14:paraId="67FA8AA1" w14:textId="77777777" w:rsidR="003B226A" w:rsidRDefault="003B226A" w:rsidP="00B94D25">
      <w:pPr>
        <w:spacing w:line="264" w:lineRule="auto"/>
        <w:ind w:right="48" w:firstLine="284"/>
        <w:jc w:val="both"/>
        <w:rPr>
          <w:b/>
          <w:bCs/>
          <w:lang w:val="en-US"/>
        </w:rPr>
      </w:pPr>
    </w:p>
    <w:p w14:paraId="09A94CBF" w14:textId="77777777" w:rsidR="003B226A" w:rsidRDefault="003B226A" w:rsidP="00B94D25">
      <w:pPr>
        <w:spacing w:line="264" w:lineRule="auto"/>
        <w:ind w:right="48" w:firstLine="284"/>
        <w:jc w:val="both"/>
        <w:rPr>
          <w:b/>
          <w:bCs/>
          <w:lang w:val="en-US"/>
        </w:rPr>
      </w:pPr>
    </w:p>
    <w:p w14:paraId="63AFF715" w14:textId="4B239EB2" w:rsidR="003B226A" w:rsidRDefault="003B226A" w:rsidP="00B94D25">
      <w:pPr>
        <w:spacing w:line="264" w:lineRule="auto"/>
        <w:ind w:right="48" w:firstLine="284"/>
        <w:jc w:val="both"/>
        <w:rPr>
          <w:b/>
          <w:bCs/>
          <w:lang w:val="en-US"/>
        </w:rPr>
      </w:pPr>
    </w:p>
    <w:p w14:paraId="4AF2953C" w14:textId="77777777" w:rsidR="003B226A" w:rsidRDefault="003B226A" w:rsidP="00B94D25">
      <w:pPr>
        <w:spacing w:line="264" w:lineRule="auto"/>
        <w:ind w:right="48" w:firstLine="284"/>
        <w:jc w:val="both"/>
        <w:rPr>
          <w:b/>
          <w:bCs/>
          <w:lang w:val="en-US"/>
        </w:rPr>
      </w:pPr>
    </w:p>
    <w:p w14:paraId="1244F7B6" w14:textId="77777777" w:rsidR="00F5093E" w:rsidRDefault="00F5093E" w:rsidP="00C53835">
      <w:pPr>
        <w:spacing w:line="264" w:lineRule="auto"/>
        <w:ind w:right="48" w:firstLine="284"/>
        <w:jc w:val="both"/>
        <w:rPr>
          <w:b/>
          <w:bCs/>
          <w:lang w:val="en-US"/>
        </w:rPr>
      </w:pPr>
    </w:p>
    <w:tbl>
      <w:tblPr>
        <w:tblStyle w:val="TableGrid"/>
        <w:tblW w:w="10216" w:type="dxa"/>
        <w:tblLook w:val="04A0" w:firstRow="1" w:lastRow="0" w:firstColumn="1" w:lastColumn="0" w:noHBand="0" w:noVBand="1"/>
      </w:tblPr>
      <w:tblGrid>
        <w:gridCol w:w="9580"/>
        <w:gridCol w:w="636"/>
      </w:tblGrid>
      <w:tr w:rsidR="0094279E" w:rsidRPr="0094279E" w14:paraId="3353133F" w14:textId="77777777" w:rsidTr="00EA6DA2">
        <w:tc>
          <w:tcPr>
            <w:tcW w:w="9580" w:type="dxa"/>
          </w:tcPr>
          <w:p w14:paraId="0CF977F1" w14:textId="77777777" w:rsidR="00F5093E" w:rsidRPr="00C53835" w:rsidRDefault="00F5093E" w:rsidP="00F5093E">
            <w:pPr>
              <w:spacing w:line="264" w:lineRule="auto"/>
              <w:ind w:right="48" w:firstLine="32"/>
              <w:jc w:val="both"/>
              <w:rPr>
                <w:color w:val="EE0000"/>
                <w:lang w:val="en-US"/>
              </w:rPr>
            </w:pPr>
            <w:r w:rsidRPr="0094279E">
              <w:rPr>
                <w:b/>
                <w:bCs/>
                <w:color w:val="EE0000"/>
                <w:lang w:val="en-US"/>
              </w:rPr>
              <w:t xml:space="preserve">a) </w:t>
            </w:r>
            <w:r w:rsidRPr="00C53835">
              <w:rPr>
                <w:color w:val="EE0000"/>
                <w:lang w:val="en-US"/>
              </w:rPr>
              <w:t xml:space="preserve">Tên phân tử sinh học được mô tả là protein. Hình </w:t>
            </w:r>
            <w:r w:rsidRPr="0094279E">
              <w:rPr>
                <w:color w:val="EE0000"/>
                <w:lang w:val="en-US"/>
              </w:rPr>
              <w:t>1.2</w:t>
            </w:r>
            <w:r w:rsidRPr="00C53835">
              <w:rPr>
                <w:color w:val="EE0000"/>
                <w:lang w:val="en-US"/>
              </w:rPr>
              <w:t xml:space="preserve"> mô tả cấu trúc bậc 3 của phân tử này.</w:t>
            </w:r>
          </w:p>
          <w:p w14:paraId="49688BFA" w14:textId="597B1C49" w:rsidR="00F5093E" w:rsidRPr="00F5093E" w:rsidRDefault="00F5093E" w:rsidP="00F5093E">
            <w:pPr>
              <w:spacing w:line="288" w:lineRule="auto"/>
              <w:ind w:firstLine="32"/>
              <w:jc w:val="both"/>
              <w:rPr>
                <w:bCs/>
                <w:color w:val="EE0000"/>
              </w:rPr>
            </w:pPr>
            <w:r w:rsidRPr="00C53835">
              <w:rPr>
                <w:color w:val="EE0000"/>
                <w:lang w:val="en-US"/>
              </w:rPr>
              <w:t>Hình vẽ thể hiện cấu trúc không gian 3 chiều của một chuỗi polypeptide, được ổn định bởi nhiều loại liên kết khác nhau như liên kết hydrogen, liên kết ion, cầu disulfide và tương tác kị nước. Đây là đặc điểm của cấu trúc bậc 3.</w:t>
            </w:r>
          </w:p>
        </w:tc>
        <w:tc>
          <w:tcPr>
            <w:tcW w:w="636" w:type="dxa"/>
          </w:tcPr>
          <w:p w14:paraId="7D90BA94" w14:textId="77777777" w:rsidR="00F5093E" w:rsidRPr="00F5093E" w:rsidRDefault="00F5093E" w:rsidP="0030603A">
            <w:pPr>
              <w:spacing w:line="288" w:lineRule="auto"/>
              <w:jc w:val="both"/>
              <w:rPr>
                <w:bCs/>
                <w:color w:val="EE0000"/>
              </w:rPr>
            </w:pPr>
            <w:r w:rsidRPr="00F5093E">
              <w:rPr>
                <w:bCs/>
                <w:color w:val="EE0000"/>
              </w:rPr>
              <w:t>0,25</w:t>
            </w:r>
          </w:p>
          <w:p w14:paraId="6388C292" w14:textId="77777777" w:rsidR="00EF3D93" w:rsidRDefault="00EF3D93" w:rsidP="0030603A">
            <w:pPr>
              <w:spacing w:line="288" w:lineRule="auto"/>
              <w:jc w:val="both"/>
              <w:rPr>
                <w:bCs/>
                <w:color w:val="EE0000"/>
                <w:lang w:val="en-US"/>
              </w:rPr>
            </w:pPr>
          </w:p>
          <w:p w14:paraId="3452ACA3" w14:textId="454AB663" w:rsidR="00F5093E" w:rsidRPr="00F5093E" w:rsidRDefault="00F5093E" w:rsidP="0030603A">
            <w:pPr>
              <w:spacing w:line="288" w:lineRule="auto"/>
              <w:jc w:val="both"/>
              <w:rPr>
                <w:bCs/>
                <w:color w:val="EE0000"/>
              </w:rPr>
            </w:pPr>
            <w:r w:rsidRPr="00F5093E">
              <w:rPr>
                <w:bCs/>
                <w:color w:val="EE0000"/>
              </w:rPr>
              <w:t>0,</w:t>
            </w:r>
            <w:r w:rsidR="0017114D">
              <w:rPr>
                <w:bCs/>
                <w:color w:val="EE0000"/>
                <w:lang w:val="en-US"/>
              </w:rPr>
              <w:t>2</w:t>
            </w:r>
            <w:r w:rsidRPr="00F5093E">
              <w:rPr>
                <w:bCs/>
                <w:color w:val="EE0000"/>
              </w:rPr>
              <w:t>5</w:t>
            </w:r>
          </w:p>
          <w:p w14:paraId="768A5105" w14:textId="62F8FE26" w:rsidR="00F5093E" w:rsidRPr="00F5093E" w:rsidRDefault="00F5093E" w:rsidP="0030603A">
            <w:pPr>
              <w:spacing w:line="288" w:lineRule="auto"/>
              <w:jc w:val="both"/>
              <w:rPr>
                <w:bCs/>
                <w:color w:val="EE0000"/>
              </w:rPr>
            </w:pPr>
          </w:p>
        </w:tc>
      </w:tr>
      <w:tr w:rsidR="0094279E" w:rsidRPr="0094279E" w14:paraId="12093E31" w14:textId="77777777" w:rsidTr="00EA6DA2">
        <w:tc>
          <w:tcPr>
            <w:tcW w:w="9580" w:type="dxa"/>
          </w:tcPr>
          <w:p w14:paraId="467794A3" w14:textId="77777777" w:rsidR="00F5093E" w:rsidRPr="0094279E" w:rsidRDefault="00F5093E" w:rsidP="00F5093E">
            <w:pPr>
              <w:spacing w:line="264" w:lineRule="auto"/>
              <w:ind w:right="48" w:firstLine="32"/>
              <w:jc w:val="both"/>
              <w:rPr>
                <w:color w:val="EE0000"/>
                <w:lang w:val="en-US"/>
              </w:rPr>
            </w:pPr>
            <w:r w:rsidRPr="0094279E">
              <w:rPr>
                <w:b/>
                <w:bCs/>
                <w:color w:val="EE0000"/>
                <w:lang w:val="en-US"/>
              </w:rPr>
              <w:t xml:space="preserve">b) </w:t>
            </w:r>
            <w:r w:rsidRPr="0094279E">
              <w:rPr>
                <w:color w:val="EE0000"/>
                <w:lang w:val="en-US"/>
              </w:rPr>
              <w:t>Các vai trò sinh học chính của protein bao gồm:</w:t>
            </w:r>
          </w:p>
          <w:p w14:paraId="748DF9D1" w14:textId="77777777" w:rsidR="00F5093E" w:rsidRPr="00C53835" w:rsidRDefault="00F5093E" w:rsidP="00F5093E">
            <w:pPr>
              <w:spacing w:line="264" w:lineRule="auto"/>
              <w:ind w:right="48" w:firstLine="32"/>
              <w:jc w:val="both"/>
              <w:rPr>
                <w:color w:val="EE0000"/>
                <w:lang w:val="en-US"/>
              </w:rPr>
            </w:pPr>
            <w:r w:rsidRPr="0094279E">
              <w:rPr>
                <w:color w:val="EE0000"/>
                <w:lang w:val="en-US"/>
              </w:rPr>
              <w:t xml:space="preserve">- </w:t>
            </w:r>
            <w:r w:rsidRPr="00C53835">
              <w:rPr>
                <w:color w:val="EE0000"/>
                <w:lang w:val="en-US"/>
              </w:rPr>
              <w:t>Cấu tạo: Là thành phần cấu tạo chủ yếu của tế bào và cơ thể (màng sinh chất, NST...).</w:t>
            </w:r>
          </w:p>
          <w:p w14:paraId="05B5C782" w14:textId="77777777" w:rsidR="00F5093E" w:rsidRPr="00C53835" w:rsidRDefault="00F5093E" w:rsidP="00F5093E">
            <w:pPr>
              <w:spacing w:line="264" w:lineRule="auto"/>
              <w:ind w:right="48" w:firstLine="32"/>
              <w:jc w:val="both"/>
              <w:rPr>
                <w:color w:val="EE0000"/>
                <w:lang w:val="en-US"/>
              </w:rPr>
            </w:pPr>
            <w:r w:rsidRPr="0094279E">
              <w:rPr>
                <w:color w:val="EE0000"/>
                <w:lang w:val="en-US"/>
              </w:rPr>
              <w:t xml:space="preserve">- </w:t>
            </w:r>
            <w:r w:rsidRPr="00C53835">
              <w:rPr>
                <w:color w:val="EE0000"/>
                <w:lang w:val="en-US"/>
              </w:rPr>
              <w:t>Xúc tác: Hầu hết các enzyme có bản chất là protein, xúc tác cho các phản ứng sinh hóa.</w:t>
            </w:r>
          </w:p>
          <w:p w14:paraId="29B36E04" w14:textId="77777777" w:rsidR="00F5093E" w:rsidRPr="00C53835" w:rsidRDefault="00F5093E" w:rsidP="00F5093E">
            <w:pPr>
              <w:spacing w:line="264" w:lineRule="auto"/>
              <w:ind w:right="48" w:firstLine="32"/>
              <w:jc w:val="both"/>
              <w:rPr>
                <w:color w:val="EE0000"/>
                <w:lang w:val="en-US"/>
              </w:rPr>
            </w:pPr>
            <w:r w:rsidRPr="0094279E">
              <w:rPr>
                <w:color w:val="EE0000"/>
                <w:lang w:val="en-US"/>
              </w:rPr>
              <w:t xml:space="preserve">- </w:t>
            </w:r>
            <w:r w:rsidRPr="00C53835">
              <w:rPr>
                <w:color w:val="EE0000"/>
                <w:lang w:val="en-US"/>
              </w:rPr>
              <w:t>Điều hòa: Nhiều hormone là protein, có vai trò điều hòa các quá trình trao đổi chất.</w:t>
            </w:r>
          </w:p>
          <w:p w14:paraId="6390543C" w14:textId="77777777" w:rsidR="00F5093E" w:rsidRPr="00C53835" w:rsidRDefault="00F5093E" w:rsidP="00F5093E">
            <w:pPr>
              <w:spacing w:line="264" w:lineRule="auto"/>
              <w:ind w:right="48" w:firstLine="32"/>
              <w:jc w:val="both"/>
              <w:rPr>
                <w:color w:val="EE0000"/>
                <w:lang w:val="en-US"/>
              </w:rPr>
            </w:pPr>
            <w:r w:rsidRPr="0094279E">
              <w:rPr>
                <w:color w:val="EE0000"/>
                <w:lang w:val="en-US"/>
              </w:rPr>
              <w:t xml:space="preserve">- </w:t>
            </w:r>
            <w:r w:rsidRPr="00C53835">
              <w:rPr>
                <w:color w:val="EE0000"/>
                <w:lang w:val="en-US"/>
              </w:rPr>
              <w:t>Bảo vệ: Các kháng thể (immunoglobulin) bảo vệ cơ thể chống lại tác nhân gây bệnh.</w:t>
            </w:r>
          </w:p>
          <w:p w14:paraId="32FC7842" w14:textId="77777777" w:rsidR="00F5093E" w:rsidRPr="00C53835" w:rsidRDefault="00F5093E" w:rsidP="00F5093E">
            <w:pPr>
              <w:spacing w:line="264" w:lineRule="auto"/>
              <w:ind w:right="48" w:firstLine="32"/>
              <w:jc w:val="both"/>
              <w:rPr>
                <w:color w:val="EE0000"/>
                <w:lang w:val="en-US"/>
              </w:rPr>
            </w:pPr>
            <w:r w:rsidRPr="0094279E">
              <w:rPr>
                <w:color w:val="EE0000"/>
                <w:lang w:val="en-US"/>
              </w:rPr>
              <w:t xml:space="preserve">- </w:t>
            </w:r>
            <w:r w:rsidRPr="00C53835">
              <w:rPr>
                <w:color w:val="EE0000"/>
                <w:lang w:val="en-US"/>
              </w:rPr>
              <w:t>Vận chuyển: Vận chuyển các chất (ví dụ: hemoglobin vận chuyển oxy).</w:t>
            </w:r>
          </w:p>
          <w:p w14:paraId="2D69092D" w14:textId="77777777" w:rsidR="00F5093E" w:rsidRPr="0094279E" w:rsidRDefault="00F5093E" w:rsidP="00F5093E">
            <w:pPr>
              <w:spacing w:line="264" w:lineRule="auto"/>
              <w:ind w:right="48" w:firstLine="32"/>
              <w:jc w:val="both"/>
              <w:rPr>
                <w:color w:val="EE0000"/>
                <w:lang w:val="en-US"/>
              </w:rPr>
            </w:pPr>
            <w:r w:rsidRPr="0094279E">
              <w:rPr>
                <w:color w:val="EE0000"/>
                <w:lang w:val="en-US"/>
              </w:rPr>
              <w:t xml:space="preserve">- </w:t>
            </w:r>
            <w:r w:rsidRPr="00C53835">
              <w:rPr>
                <w:color w:val="EE0000"/>
                <w:lang w:val="en-US"/>
              </w:rPr>
              <w:t>Vận động: Tham gia vào sự vận động của cơ thể và tế bào (ví dụ: actin, myosin).</w:t>
            </w:r>
          </w:p>
          <w:p w14:paraId="7AF1C599" w14:textId="32C718AB" w:rsidR="00EA6DA2" w:rsidRPr="0094279E" w:rsidRDefault="00EA6DA2" w:rsidP="00F5093E">
            <w:pPr>
              <w:spacing w:line="264" w:lineRule="auto"/>
              <w:ind w:right="48" w:firstLine="32"/>
              <w:jc w:val="both"/>
              <w:rPr>
                <w:color w:val="EE0000"/>
                <w:lang w:val="en-US"/>
              </w:rPr>
            </w:pPr>
            <w:r w:rsidRPr="0094279E">
              <w:rPr>
                <w:color w:val="EE0000"/>
                <w:lang w:val="en-US"/>
              </w:rPr>
              <w:t xml:space="preserve">- Tiếp nhận thông tin tế bào: protein đóng vai trò là thụ thể tiếp nhận tín hiệu từ </w:t>
            </w:r>
            <w:r w:rsidR="0009420F" w:rsidRPr="0094279E">
              <w:rPr>
                <w:color w:val="EE0000"/>
                <w:lang w:val="en-US"/>
              </w:rPr>
              <w:t>bên trong hay bên ngoài tế bào</w:t>
            </w:r>
            <w:r w:rsidRPr="0094279E">
              <w:rPr>
                <w:color w:val="EE0000"/>
                <w:lang w:val="en-US"/>
              </w:rPr>
              <w:t>.</w:t>
            </w:r>
          </w:p>
          <w:p w14:paraId="28D2A8D7" w14:textId="77777777" w:rsidR="00F5093E" w:rsidRPr="0094279E" w:rsidRDefault="00F5093E" w:rsidP="00F5093E">
            <w:pPr>
              <w:spacing w:line="264" w:lineRule="auto"/>
              <w:ind w:right="48" w:firstLine="32"/>
              <w:jc w:val="both"/>
              <w:rPr>
                <w:bCs/>
                <w:color w:val="EE0000"/>
              </w:rPr>
            </w:pPr>
            <w:r w:rsidRPr="0094279E">
              <w:rPr>
                <w:color w:val="EE0000"/>
                <w:lang w:val="en-US"/>
              </w:rPr>
              <w:t xml:space="preserve">- </w:t>
            </w:r>
            <w:r w:rsidRPr="00C53835">
              <w:rPr>
                <w:color w:val="EE0000"/>
                <w:lang w:val="en-US"/>
              </w:rPr>
              <w:t>Dự trữ: Dự trữ các amino acid (ví dụ: albumin trong trứng).</w:t>
            </w:r>
          </w:p>
        </w:tc>
        <w:tc>
          <w:tcPr>
            <w:tcW w:w="636" w:type="dxa"/>
          </w:tcPr>
          <w:p w14:paraId="77EA7C37" w14:textId="77777777" w:rsidR="0009420F" w:rsidRPr="0094279E" w:rsidRDefault="0009420F" w:rsidP="0030603A">
            <w:pPr>
              <w:spacing w:line="288" w:lineRule="auto"/>
              <w:jc w:val="both"/>
              <w:rPr>
                <w:bCs/>
                <w:color w:val="EE0000"/>
                <w:lang w:val="en-US"/>
              </w:rPr>
            </w:pPr>
          </w:p>
          <w:p w14:paraId="6DB832CB" w14:textId="40A0E7D4" w:rsidR="00F5093E" w:rsidRPr="0094279E" w:rsidRDefault="00F5093E" w:rsidP="0030603A">
            <w:pPr>
              <w:spacing w:line="288" w:lineRule="auto"/>
              <w:jc w:val="both"/>
              <w:rPr>
                <w:bCs/>
                <w:color w:val="EE0000"/>
                <w:lang w:val="en-US"/>
              </w:rPr>
            </w:pPr>
            <w:r w:rsidRPr="0094279E">
              <w:rPr>
                <w:bCs/>
                <w:color w:val="EE0000"/>
                <w:lang w:val="en-US"/>
              </w:rPr>
              <w:t>0,25</w:t>
            </w:r>
          </w:p>
          <w:p w14:paraId="7857025B" w14:textId="77777777" w:rsidR="00F5093E" w:rsidRPr="0094279E" w:rsidRDefault="00F5093E" w:rsidP="0030603A">
            <w:pPr>
              <w:spacing w:line="288" w:lineRule="auto"/>
              <w:jc w:val="both"/>
              <w:rPr>
                <w:bCs/>
                <w:color w:val="EE0000"/>
                <w:lang w:val="en-US"/>
              </w:rPr>
            </w:pPr>
            <w:r w:rsidRPr="0094279E">
              <w:rPr>
                <w:bCs/>
                <w:color w:val="EE0000"/>
                <w:lang w:val="en-US"/>
              </w:rPr>
              <w:t>0,25</w:t>
            </w:r>
          </w:p>
          <w:p w14:paraId="442EF5D0" w14:textId="77777777" w:rsidR="00F5093E" w:rsidRPr="0094279E" w:rsidRDefault="00F5093E" w:rsidP="0030603A">
            <w:pPr>
              <w:spacing w:line="288" w:lineRule="auto"/>
              <w:jc w:val="both"/>
              <w:rPr>
                <w:bCs/>
                <w:color w:val="EE0000"/>
                <w:lang w:val="en-US"/>
              </w:rPr>
            </w:pPr>
            <w:r w:rsidRPr="0094279E">
              <w:rPr>
                <w:bCs/>
                <w:color w:val="EE0000"/>
                <w:lang w:val="en-US"/>
              </w:rPr>
              <w:t>0,25</w:t>
            </w:r>
          </w:p>
          <w:p w14:paraId="44AA8C11" w14:textId="77777777" w:rsidR="00F5093E" w:rsidRPr="0094279E" w:rsidRDefault="00F5093E" w:rsidP="0030603A">
            <w:pPr>
              <w:spacing w:line="288" w:lineRule="auto"/>
              <w:jc w:val="both"/>
              <w:rPr>
                <w:bCs/>
                <w:color w:val="EE0000"/>
                <w:lang w:val="en-US"/>
              </w:rPr>
            </w:pPr>
            <w:r w:rsidRPr="0094279E">
              <w:rPr>
                <w:bCs/>
                <w:color w:val="EE0000"/>
                <w:lang w:val="en-US"/>
              </w:rPr>
              <w:t>0,25</w:t>
            </w:r>
          </w:p>
          <w:p w14:paraId="46344B88" w14:textId="77777777" w:rsidR="00F5093E" w:rsidRPr="0094279E" w:rsidRDefault="00F5093E" w:rsidP="0030603A">
            <w:pPr>
              <w:spacing w:line="288" w:lineRule="auto"/>
              <w:jc w:val="both"/>
              <w:rPr>
                <w:bCs/>
                <w:color w:val="EE0000"/>
                <w:lang w:val="en-US"/>
              </w:rPr>
            </w:pPr>
            <w:r w:rsidRPr="0094279E">
              <w:rPr>
                <w:bCs/>
                <w:color w:val="EE0000"/>
                <w:lang w:val="en-US"/>
              </w:rPr>
              <w:t>0,25</w:t>
            </w:r>
          </w:p>
          <w:p w14:paraId="382F749B" w14:textId="77777777" w:rsidR="00F5093E" w:rsidRPr="0094279E" w:rsidRDefault="00F5093E" w:rsidP="0030603A">
            <w:pPr>
              <w:spacing w:line="288" w:lineRule="auto"/>
              <w:jc w:val="both"/>
              <w:rPr>
                <w:bCs/>
                <w:color w:val="EE0000"/>
                <w:lang w:val="en-US"/>
              </w:rPr>
            </w:pPr>
            <w:r w:rsidRPr="0094279E">
              <w:rPr>
                <w:bCs/>
                <w:color w:val="EE0000"/>
                <w:lang w:val="en-US"/>
              </w:rPr>
              <w:t>0,25</w:t>
            </w:r>
          </w:p>
          <w:p w14:paraId="6F02270C" w14:textId="77777777" w:rsidR="0009420F" w:rsidRPr="0094279E" w:rsidRDefault="00F5093E" w:rsidP="0030603A">
            <w:pPr>
              <w:spacing w:line="288" w:lineRule="auto"/>
              <w:jc w:val="both"/>
              <w:rPr>
                <w:bCs/>
                <w:color w:val="EE0000"/>
                <w:lang w:val="en-US"/>
              </w:rPr>
            </w:pPr>
            <w:r w:rsidRPr="0094279E">
              <w:rPr>
                <w:bCs/>
                <w:color w:val="EE0000"/>
                <w:lang w:val="en-US"/>
              </w:rPr>
              <w:t>0,25</w:t>
            </w:r>
          </w:p>
          <w:p w14:paraId="34A3FC0D" w14:textId="792A8375" w:rsidR="00F5093E" w:rsidRPr="0094279E" w:rsidRDefault="0009420F" w:rsidP="0030603A">
            <w:pPr>
              <w:spacing w:line="288" w:lineRule="auto"/>
              <w:jc w:val="both"/>
              <w:rPr>
                <w:bCs/>
                <w:color w:val="EE0000"/>
                <w:lang w:val="en-US"/>
              </w:rPr>
            </w:pPr>
            <w:r w:rsidRPr="0094279E">
              <w:rPr>
                <w:bCs/>
                <w:color w:val="EE0000"/>
                <w:lang w:val="en-US"/>
              </w:rPr>
              <w:t>0,25</w:t>
            </w:r>
          </w:p>
        </w:tc>
      </w:tr>
    </w:tbl>
    <w:p w14:paraId="72CCA0A3" w14:textId="77777777" w:rsidR="00F5093E" w:rsidRDefault="00F5093E" w:rsidP="00C53835">
      <w:pPr>
        <w:spacing w:line="264" w:lineRule="auto"/>
        <w:ind w:right="48" w:firstLine="284"/>
        <w:jc w:val="both"/>
        <w:rPr>
          <w:b/>
          <w:bCs/>
          <w:lang w:val="en-US"/>
        </w:rPr>
      </w:pPr>
    </w:p>
    <w:p w14:paraId="5AA5FE2E" w14:textId="5C4D240C" w:rsidR="0018431E" w:rsidRPr="00883F85" w:rsidRDefault="00B94D25" w:rsidP="00B94D25">
      <w:pPr>
        <w:spacing w:line="264" w:lineRule="auto"/>
        <w:ind w:right="48" w:firstLine="284"/>
        <w:jc w:val="both"/>
      </w:pPr>
      <w:r>
        <w:rPr>
          <w:b/>
          <w:bCs/>
          <w:lang w:val="en-US"/>
        </w:rPr>
        <w:lastRenderedPageBreak/>
        <w:t>3</w:t>
      </w:r>
      <w:r w:rsidR="0018431E" w:rsidRPr="00883F85">
        <w:rPr>
          <w:b/>
          <w:bCs/>
        </w:rPr>
        <w:t>.</w:t>
      </w:r>
      <w:r w:rsidR="0018431E" w:rsidRPr="00883F85">
        <w:t xml:space="preserve"> Để tìm hiểu sự thay đổi của tế bào quả trong quá trình chín, người ta tiến hành cắt 1 lát chuối chín và 1 lát chuối xanh (cùng loài), sau đó nhuộm bằng dung dịch lugol có potassium iodide</w:t>
      </w:r>
      <w:r w:rsidR="0018431E" w:rsidRPr="00883F85" w:rsidDel="008E514E">
        <w:t xml:space="preserve"> </w:t>
      </w:r>
      <w:r w:rsidR="0018431E" w:rsidRPr="00883F85">
        <w:t>và quan sát kết quả trên kính hiển vi. Các phát biểu sau đây về thí nghiệm trên là đúng hay sai? Giải thích.</w:t>
      </w:r>
    </w:p>
    <w:p w14:paraId="2D15103E" w14:textId="77777777" w:rsidR="0018431E" w:rsidRPr="00883F85" w:rsidRDefault="0018431E" w:rsidP="00883F85">
      <w:pPr>
        <w:pStyle w:val="ListParagraph"/>
        <w:spacing w:line="264" w:lineRule="auto"/>
        <w:ind w:left="180"/>
        <w:jc w:val="both"/>
      </w:pPr>
      <w:r w:rsidRPr="00883F85">
        <w:rPr>
          <w:b/>
          <w:bCs/>
        </w:rPr>
        <w:t xml:space="preserve"> (a)</w:t>
      </w:r>
      <w:r w:rsidRPr="00883F85">
        <w:t xml:space="preserve"> Mẫu nhuộm lát chuối chín cho màu xanh tím.</w:t>
      </w:r>
    </w:p>
    <w:p w14:paraId="1C1CD2B9" w14:textId="77777777" w:rsidR="0018431E" w:rsidRPr="00883F85" w:rsidRDefault="0018431E" w:rsidP="00883F85">
      <w:pPr>
        <w:pStyle w:val="ListParagraph"/>
        <w:spacing w:line="264" w:lineRule="auto"/>
        <w:ind w:left="180"/>
        <w:jc w:val="both"/>
      </w:pPr>
      <w:r w:rsidRPr="00883F85">
        <w:rPr>
          <w:b/>
          <w:bCs/>
        </w:rPr>
        <w:t xml:space="preserve"> (b)</w:t>
      </w:r>
      <w:r w:rsidRPr="00883F85">
        <w:t xml:space="preserve"> Hàm lượng glucose trong lát chuối xanh cao hơn lát chuối chín.</w:t>
      </w:r>
    </w:p>
    <w:p w14:paraId="18CCBF87" w14:textId="77777777" w:rsidR="0018431E" w:rsidRPr="00883F85" w:rsidRDefault="0018431E" w:rsidP="00883F85">
      <w:pPr>
        <w:pStyle w:val="ListParagraph"/>
        <w:spacing w:line="264" w:lineRule="auto"/>
        <w:ind w:left="180"/>
        <w:jc w:val="both"/>
        <w:rPr>
          <w:spacing w:val="-4"/>
        </w:rPr>
      </w:pPr>
      <w:r w:rsidRPr="00883F85">
        <w:rPr>
          <w:b/>
          <w:bCs/>
        </w:rPr>
        <w:t xml:space="preserve"> </w:t>
      </w:r>
      <w:r w:rsidRPr="00883F85">
        <w:rPr>
          <w:b/>
          <w:bCs/>
          <w:spacing w:val="-4"/>
        </w:rPr>
        <w:t>(c)</w:t>
      </w:r>
      <w:r w:rsidRPr="00883F85">
        <w:rPr>
          <w:spacing w:val="-4"/>
        </w:rPr>
        <w:t xml:space="preserve"> Bào quan bắt màu xanh tím quan sát được dưới kính hiển vi là lạp bột (bào quan lưu trữ các hạt tinh bột).</w:t>
      </w:r>
    </w:p>
    <w:p w14:paraId="01DC59FD" w14:textId="77777777" w:rsidR="0018431E" w:rsidRPr="00883F85" w:rsidRDefault="0018431E" w:rsidP="00883F85">
      <w:pPr>
        <w:pStyle w:val="ListParagraph"/>
        <w:spacing w:line="264" w:lineRule="auto"/>
        <w:ind w:left="180"/>
        <w:jc w:val="both"/>
      </w:pPr>
      <w:r w:rsidRPr="00883F85">
        <w:rPr>
          <w:b/>
          <w:bCs/>
        </w:rPr>
        <w:t xml:space="preserve"> (d)</w:t>
      </w:r>
      <w:r w:rsidRPr="00883F85">
        <w:t xml:space="preserve"> Mẫu lát chuối xanh có nhiều hạt tinh bột hơn mẫu lát chuối chín.</w:t>
      </w:r>
    </w:p>
    <w:tbl>
      <w:tblPr>
        <w:tblStyle w:val="TableGrid"/>
        <w:tblW w:w="10221" w:type="dxa"/>
        <w:tblLook w:val="04A0" w:firstRow="1" w:lastRow="0" w:firstColumn="1" w:lastColumn="0" w:noHBand="0" w:noVBand="1"/>
      </w:tblPr>
      <w:tblGrid>
        <w:gridCol w:w="9351"/>
        <w:gridCol w:w="870"/>
      </w:tblGrid>
      <w:tr w:rsidR="0094279E" w:rsidRPr="00F5093E" w14:paraId="35E687FB" w14:textId="77777777" w:rsidTr="00F5093E">
        <w:tc>
          <w:tcPr>
            <w:tcW w:w="9351" w:type="dxa"/>
          </w:tcPr>
          <w:p w14:paraId="10057E9D" w14:textId="282BCC6D" w:rsidR="00F5093E" w:rsidRPr="00F5093E" w:rsidRDefault="00F5093E" w:rsidP="00F5093E">
            <w:pPr>
              <w:spacing w:line="288" w:lineRule="auto"/>
              <w:jc w:val="both"/>
              <w:rPr>
                <w:bCs/>
                <w:color w:val="EE0000"/>
              </w:rPr>
            </w:pPr>
            <w:r w:rsidRPr="0094279E">
              <w:rPr>
                <w:bCs/>
                <w:color w:val="EE0000"/>
                <w:lang w:val="en-US"/>
              </w:rPr>
              <w:t>3</w:t>
            </w:r>
            <w:r w:rsidRPr="00F5093E">
              <w:rPr>
                <w:bCs/>
                <w:color w:val="EE0000"/>
              </w:rPr>
              <w:t>.</w:t>
            </w:r>
          </w:p>
          <w:p w14:paraId="3DD6F772" w14:textId="77777777" w:rsidR="00F5093E" w:rsidRPr="00F5093E" w:rsidRDefault="00F5093E" w:rsidP="00F5093E">
            <w:pPr>
              <w:spacing w:line="288" w:lineRule="auto"/>
              <w:jc w:val="both"/>
              <w:rPr>
                <w:bCs/>
                <w:color w:val="EE0000"/>
              </w:rPr>
            </w:pPr>
            <w:r w:rsidRPr="00F5093E">
              <w:rPr>
                <w:bCs/>
                <w:color w:val="EE0000"/>
              </w:rPr>
              <w:t>(a) Sai. Vì ở quả chuối đã chín, lượng tinh bột giảm, nhuộm với lugol không bắt màu xanh tím đặc trưng.</w:t>
            </w:r>
          </w:p>
          <w:p w14:paraId="7ADFA2E8" w14:textId="77777777" w:rsidR="00F5093E" w:rsidRPr="00F5093E" w:rsidRDefault="00F5093E" w:rsidP="00F5093E">
            <w:pPr>
              <w:spacing w:line="288" w:lineRule="auto"/>
              <w:jc w:val="both"/>
              <w:rPr>
                <w:bCs/>
                <w:color w:val="EE0000"/>
              </w:rPr>
            </w:pPr>
            <w:r w:rsidRPr="00F5093E">
              <w:rPr>
                <w:bCs/>
                <w:color w:val="EE0000"/>
              </w:rPr>
              <w:t xml:space="preserve">(b) Sai. Vì tế bào quả chuối đã chín, lượng tinh bột trong bột lạp giảm do chuyển thành glucose </w:t>
            </w:r>
            <w:r w:rsidRPr="00F5093E">
              <w:rPr>
                <w:bCs/>
                <w:color w:val="EE0000"/>
              </w:rPr>
              <w:sym w:font="Wingdings" w:char="F0F0"/>
            </w:r>
            <w:r w:rsidRPr="00F5093E">
              <w:rPr>
                <w:bCs/>
                <w:color w:val="EE0000"/>
              </w:rPr>
              <w:t xml:space="preserve"> lượng glucose trong chuối chín cao hơn chuối xanh.</w:t>
            </w:r>
          </w:p>
          <w:p w14:paraId="70799DF5" w14:textId="77777777" w:rsidR="00F5093E" w:rsidRPr="00F5093E" w:rsidRDefault="00F5093E" w:rsidP="00F5093E">
            <w:pPr>
              <w:spacing w:line="288" w:lineRule="auto"/>
              <w:jc w:val="both"/>
              <w:rPr>
                <w:bCs/>
                <w:color w:val="EE0000"/>
              </w:rPr>
            </w:pPr>
            <w:r w:rsidRPr="00F5093E">
              <w:rPr>
                <w:bCs/>
                <w:color w:val="EE0000"/>
              </w:rPr>
              <w:t>(c) Đúng. Vì bột lạp là bào quan dự trữ tinh bột.</w:t>
            </w:r>
          </w:p>
          <w:p w14:paraId="04ADADA1" w14:textId="77777777" w:rsidR="00F5093E" w:rsidRPr="00F5093E" w:rsidRDefault="00F5093E" w:rsidP="00F5093E">
            <w:pPr>
              <w:spacing w:line="288" w:lineRule="auto"/>
              <w:jc w:val="both"/>
              <w:rPr>
                <w:bCs/>
                <w:color w:val="EE0000"/>
              </w:rPr>
            </w:pPr>
            <w:r w:rsidRPr="00F5093E">
              <w:rPr>
                <w:bCs/>
                <w:color w:val="EE0000"/>
              </w:rPr>
              <w:t>(d) Đúng. Vì các dạng lạp thể (kể cả bột lạp) trong tế bào thực vật có vật chất di truyền riêng và có khả năng tự sinh tổng hợp các protein của nó.</w:t>
            </w:r>
          </w:p>
        </w:tc>
        <w:tc>
          <w:tcPr>
            <w:tcW w:w="870" w:type="dxa"/>
          </w:tcPr>
          <w:p w14:paraId="15EAA314" w14:textId="77777777" w:rsidR="00F5093E" w:rsidRPr="00F5093E" w:rsidRDefault="00F5093E" w:rsidP="00F5093E">
            <w:pPr>
              <w:spacing w:line="288" w:lineRule="auto"/>
              <w:jc w:val="both"/>
              <w:rPr>
                <w:bCs/>
                <w:color w:val="EE0000"/>
              </w:rPr>
            </w:pPr>
          </w:p>
          <w:p w14:paraId="657EE279" w14:textId="5EDC9DA7" w:rsidR="00F5093E" w:rsidRDefault="00F5093E" w:rsidP="00F5093E">
            <w:pPr>
              <w:spacing w:line="288" w:lineRule="auto"/>
              <w:jc w:val="both"/>
              <w:rPr>
                <w:bCs/>
                <w:color w:val="EE0000"/>
                <w:lang w:val="en-US"/>
              </w:rPr>
            </w:pPr>
            <w:r w:rsidRPr="00F5093E">
              <w:rPr>
                <w:bCs/>
                <w:color w:val="EE0000"/>
              </w:rPr>
              <w:t>0</w:t>
            </w:r>
            <w:r w:rsidR="0017114D">
              <w:rPr>
                <w:bCs/>
                <w:color w:val="EE0000"/>
                <w:lang w:val="en-US"/>
              </w:rPr>
              <w:t>,</w:t>
            </w:r>
            <w:r w:rsidRPr="00F5093E">
              <w:rPr>
                <w:bCs/>
                <w:color w:val="EE0000"/>
              </w:rPr>
              <w:t>5</w:t>
            </w:r>
          </w:p>
          <w:p w14:paraId="0A04D37D" w14:textId="77777777" w:rsidR="0094279E" w:rsidRPr="00F5093E" w:rsidRDefault="0094279E" w:rsidP="00F5093E">
            <w:pPr>
              <w:spacing w:line="288" w:lineRule="auto"/>
              <w:jc w:val="both"/>
              <w:rPr>
                <w:bCs/>
                <w:color w:val="EE0000"/>
                <w:lang w:val="en-US"/>
              </w:rPr>
            </w:pPr>
          </w:p>
          <w:p w14:paraId="4FC31C3D" w14:textId="5098EE4D" w:rsidR="00F5093E" w:rsidRPr="00F5093E" w:rsidRDefault="00F5093E" w:rsidP="00F5093E">
            <w:pPr>
              <w:spacing w:line="288" w:lineRule="auto"/>
              <w:jc w:val="both"/>
              <w:rPr>
                <w:bCs/>
                <w:color w:val="EE0000"/>
              </w:rPr>
            </w:pPr>
            <w:r w:rsidRPr="00F5093E">
              <w:rPr>
                <w:bCs/>
                <w:color w:val="EE0000"/>
              </w:rPr>
              <w:t>0,5</w:t>
            </w:r>
          </w:p>
          <w:p w14:paraId="0B1F39AA" w14:textId="77777777" w:rsidR="00F5093E" w:rsidRPr="00F5093E" w:rsidRDefault="00F5093E" w:rsidP="00F5093E">
            <w:pPr>
              <w:spacing w:line="288" w:lineRule="auto"/>
              <w:jc w:val="both"/>
              <w:rPr>
                <w:bCs/>
                <w:color w:val="EE0000"/>
              </w:rPr>
            </w:pPr>
          </w:p>
          <w:p w14:paraId="47F3D8A4" w14:textId="15FAE9A0" w:rsidR="00F5093E" w:rsidRPr="00F5093E" w:rsidRDefault="00F5093E" w:rsidP="00F5093E">
            <w:pPr>
              <w:spacing w:line="288" w:lineRule="auto"/>
              <w:jc w:val="both"/>
              <w:rPr>
                <w:bCs/>
                <w:color w:val="EE0000"/>
              </w:rPr>
            </w:pPr>
            <w:r w:rsidRPr="00F5093E">
              <w:rPr>
                <w:bCs/>
                <w:color w:val="EE0000"/>
              </w:rPr>
              <w:t>0,5</w:t>
            </w:r>
          </w:p>
          <w:p w14:paraId="7AC933C5" w14:textId="77777777" w:rsidR="0094279E" w:rsidRDefault="0094279E" w:rsidP="00F5093E">
            <w:pPr>
              <w:spacing w:line="288" w:lineRule="auto"/>
              <w:jc w:val="both"/>
              <w:rPr>
                <w:bCs/>
                <w:color w:val="EE0000"/>
                <w:lang w:val="en-US"/>
              </w:rPr>
            </w:pPr>
          </w:p>
          <w:p w14:paraId="70CAFA05" w14:textId="55E156F2" w:rsidR="00F5093E" w:rsidRPr="00F5093E" w:rsidRDefault="00F5093E" w:rsidP="00F5093E">
            <w:pPr>
              <w:spacing w:line="288" w:lineRule="auto"/>
              <w:jc w:val="both"/>
              <w:rPr>
                <w:bCs/>
                <w:color w:val="EE0000"/>
              </w:rPr>
            </w:pPr>
            <w:r w:rsidRPr="00F5093E">
              <w:rPr>
                <w:bCs/>
                <w:color w:val="EE0000"/>
              </w:rPr>
              <w:t>0,5</w:t>
            </w:r>
          </w:p>
        </w:tc>
      </w:tr>
      <w:tr w:rsidR="0017114D" w:rsidRPr="00F5093E" w14:paraId="6676A7A7" w14:textId="77777777" w:rsidTr="00415AFC">
        <w:tc>
          <w:tcPr>
            <w:tcW w:w="10221" w:type="dxa"/>
            <w:gridSpan w:val="2"/>
          </w:tcPr>
          <w:p w14:paraId="26A6C23F" w14:textId="2562B788" w:rsidR="0017114D" w:rsidRPr="0017114D" w:rsidRDefault="0017114D" w:rsidP="0017114D">
            <w:pPr>
              <w:spacing w:line="288" w:lineRule="auto"/>
              <w:jc w:val="center"/>
              <w:rPr>
                <w:bCs/>
                <w:i/>
                <w:iCs/>
                <w:color w:val="EE0000"/>
                <w:lang w:val="en-US"/>
              </w:rPr>
            </w:pPr>
            <w:r w:rsidRPr="0017114D">
              <w:rPr>
                <w:bCs/>
                <w:i/>
                <w:iCs/>
                <w:color w:val="EE0000"/>
                <w:lang w:val="en-US"/>
              </w:rPr>
              <w:t xml:space="preserve">(HS trả lời đúng </w:t>
            </w:r>
            <w:r w:rsidR="00C530D7">
              <w:rPr>
                <w:bCs/>
                <w:i/>
                <w:iCs/>
                <w:color w:val="EE0000"/>
                <w:lang w:val="en-US"/>
              </w:rPr>
              <w:t xml:space="preserve">đáp án </w:t>
            </w:r>
            <w:r w:rsidRPr="0017114D">
              <w:rPr>
                <w:bCs/>
                <w:i/>
                <w:iCs/>
                <w:color w:val="EE0000"/>
                <w:lang w:val="en-US"/>
              </w:rPr>
              <w:t xml:space="preserve">nhưng giải thích sai </w:t>
            </w:r>
            <w:r w:rsidR="00C530D7">
              <w:rPr>
                <w:bCs/>
                <w:i/>
                <w:iCs/>
                <w:color w:val="EE0000"/>
                <w:lang w:val="en-US"/>
              </w:rPr>
              <w:t>hoặc không giải thích:</w:t>
            </w:r>
            <w:r w:rsidRPr="0017114D">
              <w:rPr>
                <w:bCs/>
                <w:i/>
                <w:iCs/>
                <w:color w:val="EE0000"/>
                <w:lang w:val="en-US"/>
              </w:rPr>
              <w:t xml:space="preserve"> 0,25đ/ý)</w:t>
            </w:r>
          </w:p>
        </w:tc>
      </w:tr>
    </w:tbl>
    <w:p w14:paraId="1BF9E183" w14:textId="5E8010DA" w:rsidR="00EE6C3B" w:rsidRDefault="00555062" w:rsidP="00B167D6">
      <w:pPr>
        <w:spacing w:line="288" w:lineRule="auto"/>
        <w:jc w:val="both"/>
        <w:rPr>
          <w:b/>
          <w:lang w:val="en-US"/>
        </w:rPr>
      </w:pPr>
      <w:r w:rsidRPr="00555062">
        <w:rPr>
          <w:noProof/>
          <w:lang w:val="en-US"/>
        </w:rPr>
        <w:drawing>
          <wp:anchor distT="0" distB="0" distL="114300" distR="114300" simplePos="0" relativeHeight="251737088" behindDoc="0" locked="0" layoutInCell="1" allowOverlap="1" wp14:anchorId="282E2F8F" wp14:editId="6CE292B8">
            <wp:simplePos x="0" y="0"/>
            <wp:positionH relativeFrom="column">
              <wp:posOffset>3635375</wp:posOffset>
            </wp:positionH>
            <wp:positionV relativeFrom="paragraph">
              <wp:posOffset>95250</wp:posOffset>
            </wp:positionV>
            <wp:extent cx="3007360" cy="2055495"/>
            <wp:effectExtent l="0" t="0" r="2540" b="1905"/>
            <wp:wrapSquare wrapText="bothSides"/>
            <wp:docPr id="400465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65633" name=""/>
                    <pic:cNvPicPr/>
                  </pic:nvPicPr>
                  <pic:blipFill>
                    <a:blip r:embed="rId8"/>
                    <a:stretch>
                      <a:fillRect/>
                    </a:stretch>
                  </pic:blipFill>
                  <pic:spPr>
                    <a:xfrm>
                      <a:off x="0" y="0"/>
                      <a:ext cx="3007360" cy="2055495"/>
                    </a:xfrm>
                    <a:prstGeom prst="rect">
                      <a:avLst/>
                    </a:prstGeom>
                  </pic:spPr>
                </pic:pic>
              </a:graphicData>
            </a:graphic>
            <wp14:sizeRelH relativeFrom="margin">
              <wp14:pctWidth>0</wp14:pctWidth>
            </wp14:sizeRelH>
            <wp14:sizeRelV relativeFrom="margin">
              <wp14:pctHeight>0</wp14:pctHeight>
            </wp14:sizeRelV>
          </wp:anchor>
        </w:drawing>
      </w:r>
    </w:p>
    <w:p w14:paraId="04A5D2BC" w14:textId="7BCB2459" w:rsidR="0018431E" w:rsidRPr="00883F85" w:rsidRDefault="0018431E" w:rsidP="00B167D6">
      <w:pPr>
        <w:spacing w:line="288" w:lineRule="auto"/>
        <w:jc w:val="both"/>
        <w:rPr>
          <w:bCs/>
          <w:i/>
          <w:iCs/>
        </w:rPr>
      </w:pPr>
      <w:r w:rsidRPr="00883F85">
        <w:rPr>
          <w:b/>
        </w:rPr>
        <w:t xml:space="preserve">Câu II </w:t>
      </w:r>
      <w:r w:rsidRPr="00883F85">
        <w:rPr>
          <w:bCs/>
          <w:i/>
          <w:iCs/>
        </w:rPr>
        <w:t>(</w:t>
      </w:r>
      <w:r w:rsidR="002B4E83">
        <w:rPr>
          <w:bCs/>
          <w:i/>
          <w:iCs/>
          <w:lang w:val="en-US"/>
        </w:rPr>
        <w:t>5</w:t>
      </w:r>
      <w:r w:rsidRPr="00883F85">
        <w:rPr>
          <w:bCs/>
          <w:i/>
          <w:iCs/>
        </w:rPr>
        <w:t>,0 điểm)</w:t>
      </w:r>
    </w:p>
    <w:p w14:paraId="197BFF2C" w14:textId="71B4B869" w:rsidR="002F364A" w:rsidRPr="00223284" w:rsidRDefault="002F364A" w:rsidP="002F364A">
      <w:pPr>
        <w:spacing w:line="288" w:lineRule="auto"/>
        <w:rPr>
          <w:b/>
          <w:bCs/>
          <w:lang w:val="en-US"/>
        </w:rPr>
      </w:pPr>
      <w:r w:rsidRPr="00C530D7">
        <w:rPr>
          <w:rStyle w:val="fontstyle01"/>
        </w:rPr>
        <w:t>1.</w:t>
      </w:r>
      <w:r w:rsidRPr="006D2BB4">
        <w:rPr>
          <w:rStyle w:val="fontstyle01"/>
          <w:b w:val="0"/>
          <w:bCs w:val="0"/>
        </w:rPr>
        <w:t xml:space="preserve"> </w:t>
      </w:r>
      <w:r w:rsidRPr="006D2BB4">
        <w:rPr>
          <w:rStyle w:val="fontstyle21"/>
        </w:rPr>
        <w:t xml:space="preserve">Hoàn thành các chú thích từ A đến F trong </w:t>
      </w:r>
      <w:r w:rsidRPr="00BB39F3">
        <w:rPr>
          <w:rStyle w:val="fontstyle01"/>
        </w:rPr>
        <w:t xml:space="preserve">Hình </w:t>
      </w:r>
      <w:r w:rsidR="00202BCB" w:rsidRPr="00BB39F3">
        <w:rPr>
          <w:rStyle w:val="fontstyle01"/>
          <w:lang w:val="en-US"/>
        </w:rPr>
        <w:t>2.</w:t>
      </w:r>
      <w:r w:rsidRPr="00BB39F3">
        <w:rPr>
          <w:rStyle w:val="fontstyle01"/>
        </w:rPr>
        <w:t>1</w:t>
      </w:r>
      <w:r w:rsidRPr="006D2BB4">
        <w:rPr>
          <w:rStyle w:val="fontstyle01"/>
          <w:b w:val="0"/>
          <w:bCs w:val="0"/>
        </w:rPr>
        <w:t xml:space="preserve"> </w:t>
      </w:r>
      <w:r w:rsidRPr="006D2BB4">
        <w:rPr>
          <w:rStyle w:val="fontstyle21"/>
        </w:rPr>
        <w:t>để làm rõ cấu trúc màng sinh chất của tế bào.</w:t>
      </w:r>
      <w:r w:rsidR="00223284">
        <w:rPr>
          <w:rStyle w:val="fontstyle21"/>
          <w:lang w:val="en-US"/>
        </w:rPr>
        <w:t xml:space="preserve"> Ký hiệu nào có thể là enzyme và cũng có thể là kênh vận chuyển các chất qua màng hoặc là </w:t>
      </w:r>
      <w:r w:rsidR="003B3090">
        <w:rPr>
          <w:rStyle w:val="fontstyle21"/>
          <w:lang w:val="en-US"/>
        </w:rPr>
        <w:t>thụ thể tiếp nhận thông tin của tế bào</w:t>
      </w:r>
      <w:r w:rsidR="00223284">
        <w:rPr>
          <w:rStyle w:val="fontstyle21"/>
          <w:lang w:val="en-US"/>
        </w:rPr>
        <w:t>?</w:t>
      </w:r>
      <w:r w:rsidR="003B3090">
        <w:rPr>
          <w:rStyle w:val="fontstyle21"/>
          <w:lang w:val="en-US"/>
        </w:rPr>
        <w:t xml:space="preserve"> Giải thích.</w:t>
      </w:r>
    </w:p>
    <w:p w14:paraId="499DE80C" w14:textId="124980F4" w:rsidR="00202BCB" w:rsidRDefault="00202BCB" w:rsidP="002F364A">
      <w:pPr>
        <w:spacing w:line="288" w:lineRule="auto"/>
        <w:jc w:val="center"/>
        <w:rPr>
          <w:lang w:val="en-US"/>
        </w:rPr>
      </w:pPr>
    </w:p>
    <w:p w14:paraId="14709629" w14:textId="65D404A6" w:rsidR="00202BCB" w:rsidRDefault="00202BCB" w:rsidP="002F364A">
      <w:pPr>
        <w:spacing w:line="288" w:lineRule="auto"/>
        <w:jc w:val="center"/>
      </w:pPr>
    </w:p>
    <w:p w14:paraId="44F8F428" w14:textId="5B091D8B" w:rsidR="002F364A" w:rsidRPr="006D2BB4" w:rsidRDefault="002F364A" w:rsidP="002F364A">
      <w:pPr>
        <w:spacing w:line="288" w:lineRule="auto"/>
        <w:jc w:val="center"/>
      </w:pP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8721"/>
        <w:gridCol w:w="636"/>
      </w:tblGrid>
      <w:tr w:rsidR="0094279E" w:rsidRPr="0094279E" w14:paraId="24A882AF" w14:textId="77777777" w:rsidTr="00060B94">
        <w:tc>
          <w:tcPr>
            <w:tcW w:w="701" w:type="dxa"/>
            <w:tcBorders>
              <w:top w:val="single" w:sz="4" w:space="0" w:color="auto"/>
              <w:left w:val="single" w:sz="4" w:space="0" w:color="auto"/>
              <w:right w:val="single" w:sz="4" w:space="0" w:color="auto"/>
            </w:tcBorders>
            <w:hideMark/>
          </w:tcPr>
          <w:p w14:paraId="176341C5" w14:textId="77777777" w:rsidR="002F364A" w:rsidRPr="0094279E" w:rsidRDefault="002F364A" w:rsidP="0030603A">
            <w:pPr>
              <w:spacing w:line="288" w:lineRule="auto"/>
              <w:rPr>
                <w:color w:val="EE0000"/>
              </w:rPr>
            </w:pPr>
            <w:r w:rsidRPr="0094279E">
              <w:rPr>
                <w:color w:val="EE0000"/>
              </w:rPr>
              <w:t>1</w:t>
            </w:r>
          </w:p>
        </w:tc>
        <w:tc>
          <w:tcPr>
            <w:tcW w:w="8721" w:type="dxa"/>
            <w:tcBorders>
              <w:top w:val="single" w:sz="4" w:space="0" w:color="auto"/>
              <w:left w:val="single" w:sz="4" w:space="0" w:color="auto"/>
              <w:bottom w:val="single" w:sz="4" w:space="0" w:color="auto"/>
              <w:right w:val="single" w:sz="4" w:space="0" w:color="auto"/>
            </w:tcBorders>
          </w:tcPr>
          <w:p w14:paraId="55DEE819" w14:textId="77777777" w:rsidR="002F364A" w:rsidRPr="0094279E" w:rsidRDefault="002F364A" w:rsidP="0030603A">
            <w:pPr>
              <w:pStyle w:val="TableParagraph"/>
              <w:spacing w:line="288" w:lineRule="auto"/>
              <w:ind w:right="33"/>
              <w:rPr>
                <w:color w:val="EE0000"/>
                <w:sz w:val="24"/>
                <w:szCs w:val="24"/>
              </w:rPr>
            </w:pPr>
            <w:r w:rsidRPr="0094279E">
              <w:rPr>
                <w:color w:val="EE0000"/>
                <w:sz w:val="24"/>
                <w:szCs w:val="24"/>
              </w:rPr>
              <w:t>A- đầu ưa nước của phospholipid; B- đuôi kị nước của phospholipid; C – phospholipid kép; D – glycolipid; E – protein xuyên màng; F – carbohydrate.</w:t>
            </w:r>
          </w:p>
          <w:p w14:paraId="57740441" w14:textId="183258A9" w:rsidR="002F364A" w:rsidRPr="0094279E" w:rsidRDefault="002F364A" w:rsidP="0030603A">
            <w:pPr>
              <w:spacing w:line="288" w:lineRule="auto"/>
              <w:rPr>
                <w:i/>
                <w:color w:val="EE0000"/>
                <w:lang w:val="en-US"/>
              </w:rPr>
            </w:pPr>
            <w:r w:rsidRPr="0094279E">
              <w:rPr>
                <w:i/>
                <w:color w:val="EE0000"/>
              </w:rPr>
              <w:t xml:space="preserve">(HS chú thích đúng </w:t>
            </w:r>
            <w:r w:rsidR="003B3090" w:rsidRPr="0094279E">
              <w:rPr>
                <w:i/>
                <w:color w:val="EE0000"/>
                <w:lang w:val="en-US"/>
              </w:rPr>
              <w:t>4-5</w:t>
            </w:r>
            <w:r w:rsidRPr="0094279E">
              <w:rPr>
                <w:i/>
                <w:color w:val="EE0000"/>
              </w:rPr>
              <w:t xml:space="preserve"> kí hiệu được 0,</w:t>
            </w:r>
            <w:r w:rsidR="003B3090" w:rsidRPr="0094279E">
              <w:rPr>
                <w:i/>
                <w:color w:val="EE0000"/>
                <w:lang w:val="en-US"/>
              </w:rPr>
              <w:t>2</w:t>
            </w:r>
            <w:r w:rsidRPr="0094279E">
              <w:rPr>
                <w:i/>
                <w:color w:val="EE0000"/>
              </w:rPr>
              <w:t>5</w:t>
            </w:r>
            <w:r w:rsidR="007063C8" w:rsidRPr="0094279E">
              <w:rPr>
                <w:i/>
                <w:color w:val="EE0000"/>
              </w:rPr>
              <w:t>đ</w:t>
            </w:r>
            <w:r w:rsidR="007063C8" w:rsidRPr="0094279E">
              <w:rPr>
                <w:i/>
                <w:color w:val="EE0000"/>
                <w:lang w:val="en-US"/>
              </w:rPr>
              <w:t xml:space="preserve">; 6: </w:t>
            </w:r>
            <w:r w:rsidR="003B3090" w:rsidRPr="0094279E">
              <w:rPr>
                <w:i/>
                <w:color w:val="EE0000"/>
                <w:lang w:val="en-US"/>
              </w:rPr>
              <w:t>0,5</w:t>
            </w:r>
            <w:r w:rsidR="007063C8" w:rsidRPr="0094279E">
              <w:rPr>
                <w:i/>
                <w:color w:val="EE0000"/>
                <w:lang w:val="en-US"/>
              </w:rPr>
              <w:t>đ</w:t>
            </w:r>
            <w:r w:rsidRPr="0094279E">
              <w:rPr>
                <w:i/>
                <w:color w:val="EE0000"/>
              </w:rPr>
              <w:t>)</w:t>
            </w:r>
          </w:p>
          <w:p w14:paraId="50125E04" w14:textId="05B6DD17" w:rsidR="003B3090" w:rsidRPr="0094279E" w:rsidRDefault="003B3090" w:rsidP="0030603A">
            <w:pPr>
              <w:spacing w:line="288" w:lineRule="auto"/>
              <w:rPr>
                <w:color w:val="EE0000"/>
                <w:lang w:val="en-US"/>
              </w:rPr>
            </w:pPr>
            <w:r w:rsidRPr="0094279E">
              <w:rPr>
                <w:color w:val="EE0000"/>
                <w:lang w:val="en-US"/>
              </w:rPr>
              <w:t>Ký hiệu E có thể là enzyme trên màng, có thể là kênh vận chuyển, cũng có thể là thụ thể tiếp nhận thông tin của tế bào.</w:t>
            </w:r>
          </w:p>
          <w:p w14:paraId="637AF680" w14:textId="2345AAA8" w:rsidR="00A27CE2" w:rsidRPr="0094279E" w:rsidRDefault="00A27CE2" w:rsidP="0030603A">
            <w:pPr>
              <w:spacing w:line="288" w:lineRule="auto"/>
              <w:rPr>
                <w:color w:val="EE0000"/>
                <w:lang w:val="en-US"/>
              </w:rPr>
            </w:pPr>
            <w:r w:rsidRPr="0094279E">
              <w:rPr>
                <w:color w:val="EE0000"/>
                <w:lang w:val="en-US"/>
              </w:rPr>
              <w:t>Giải thích: E là protein xuyên màng nên có thể có nhiều vai trò khác nhau.</w:t>
            </w:r>
          </w:p>
        </w:tc>
        <w:tc>
          <w:tcPr>
            <w:tcW w:w="636" w:type="dxa"/>
            <w:tcBorders>
              <w:top w:val="single" w:sz="4" w:space="0" w:color="auto"/>
              <w:left w:val="single" w:sz="4" w:space="0" w:color="auto"/>
              <w:bottom w:val="single" w:sz="4" w:space="0" w:color="auto"/>
              <w:right w:val="single" w:sz="4" w:space="0" w:color="auto"/>
            </w:tcBorders>
          </w:tcPr>
          <w:p w14:paraId="46125CF1" w14:textId="77777777" w:rsidR="002F364A" w:rsidRPr="0094279E" w:rsidRDefault="007063C8" w:rsidP="0030603A">
            <w:pPr>
              <w:spacing w:line="288" w:lineRule="auto"/>
              <w:rPr>
                <w:color w:val="EE0000"/>
                <w:lang w:val="en-US"/>
              </w:rPr>
            </w:pPr>
            <w:r w:rsidRPr="0094279E">
              <w:rPr>
                <w:color w:val="EE0000"/>
                <w:lang w:val="en-US"/>
              </w:rPr>
              <w:t>0</w:t>
            </w:r>
            <w:r w:rsidR="00A27CE2" w:rsidRPr="0094279E">
              <w:rPr>
                <w:color w:val="EE0000"/>
                <w:lang w:val="en-US"/>
              </w:rPr>
              <w:t>,5</w:t>
            </w:r>
          </w:p>
          <w:p w14:paraId="77336181" w14:textId="77777777" w:rsidR="00A27CE2" w:rsidRPr="0094279E" w:rsidRDefault="00A27CE2" w:rsidP="0030603A">
            <w:pPr>
              <w:spacing w:line="288" w:lineRule="auto"/>
              <w:rPr>
                <w:color w:val="EE0000"/>
                <w:lang w:val="en-US"/>
              </w:rPr>
            </w:pPr>
          </w:p>
          <w:p w14:paraId="27E1C208" w14:textId="77777777" w:rsidR="00A27CE2" w:rsidRPr="0094279E" w:rsidRDefault="00A27CE2" w:rsidP="0030603A">
            <w:pPr>
              <w:spacing w:line="288" w:lineRule="auto"/>
              <w:rPr>
                <w:color w:val="EE0000"/>
                <w:lang w:val="en-US"/>
              </w:rPr>
            </w:pPr>
          </w:p>
          <w:p w14:paraId="1893A49C" w14:textId="77777777" w:rsidR="00A27CE2" w:rsidRPr="0094279E" w:rsidRDefault="00A27CE2" w:rsidP="0030603A">
            <w:pPr>
              <w:spacing w:line="288" w:lineRule="auto"/>
              <w:rPr>
                <w:color w:val="EE0000"/>
                <w:lang w:val="en-US"/>
              </w:rPr>
            </w:pPr>
            <w:r w:rsidRPr="0094279E">
              <w:rPr>
                <w:color w:val="EE0000"/>
                <w:lang w:val="en-US"/>
              </w:rPr>
              <w:t>0,25</w:t>
            </w:r>
          </w:p>
          <w:p w14:paraId="7AEBE28D" w14:textId="77777777" w:rsidR="00A27CE2" w:rsidRPr="0094279E" w:rsidRDefault="00A27CE2" w:rsidP="0030603A">
            <w:pPr>
              <w:spacing w:line="288" w:lineRule="auto"/>
              <w:rPr>
                <w:color w:val="EE0000"/>
                <w:lang w:val="en-US"/>
              </w:rPr>
            </w:pPr>
          </w:p>
          <w:p w14:paraId="7F4F6A28" w14:textId="7498687D" w:rsidR="00A27CE2" w:rsidRPr="0094279E" w:rsidRDefault="00A27CE2" w:rsidP="0030603A">
            <w:pPr>
              <w:spacing w:line="288" w:lineRule="auto"/>
              <w:rPr>
                <w:color w:val="EE0000"/>
                <w:lang w:val="en-US"/>
              </w:rPr>
            </w:pPr>
            <w:r w:rsidRPr="0094279E">
              <w:rPr>
                <w:color w:val="EE0000"/>
                <w:lang w:val="en-US"/>
              </w:rPr>
              <w:t>0,25</w:t>
            </w:r>
          </w:p>
        </w:tc>
      </w:tr>
    </w:tbl>
    <w:p w14:paraId="6728DFD6" w14:textId="77777777" w:rsidR="00751741" w:rsidRDefault="00751741" w:rsidP="0058171C">
      <w:pPr>
        <w:spacing w:line="288" w:lineRule="auto"/>
        <w:ind w:firstLine="284"/>
        <w:jc w:val="both"/>
        <w:rPr>
          <w:b/>
          <w:lang w:val="en-US"/>
        </w:rPr>
      </w:pPr>
    </w:p>
    <w:p w14:paraId="376E9DFC" w14:textId="77777777" w:rsidR="00751741" w:rsidRDefault="00751741" w:rsidP="0058171C">
      <w:pPr>
        <w:spacing w:line="288" w:lineRule="auto"/>
        <w:ind w:firstLine="284"/>
        <w:jc w:val="both"/>
        <w:rPr>
          <w:b/>
          <w:lang w:val="en-US"/>
        </w:rPr>
      </w:pPr>
    </w:p>
    <w:p w14:paraId="69C377BD" w14:textId="77777777" w:rsidR="004846B7" w:rsidRDefault="004846B7">
      <w:pPr>
        <w:spacing w:after="160" w:line="259" w:lineRule="auto"/>
        <w:rPr>
          <w:b/>
          <w:lang w:val="en-US"/>
        </w:rPr>
      </w:pPr>
      <w:r>
        <w:rPr>
          <w:b/>
          <w:lang w:val="en-US"/>
        </w:rPr>
        <w:br w:type="page"/>
      </w:r>
    </w:p>
    <w:p w14:paraId="34764392" w14:textId="1A3120C9" w:rsidR="0058171C" w:rsidRPr="006D2BB4" w:rsidRDefault="00060B94" w:rsidP="0058171C">
      <w:pPr>
        <w:spacing w:line="288" w:lineRule="auto"/>
        <w:ind w:firstLine="284"/>
        <w:jc w:val="both"/>
        <w:rPr>
          <w:b/>
          <w:bCs/>
          <w:spacing w:val="-3"/>
        </w:rPr>
      </w:pPr>
      <w:r w:rsidRPr="00060B94">
        <w:rPr>
          <w:b/>
          <w:noProof/>
          <w:lang w:val="en-US"/>
        </w:rPr>
        <w:lastRenderedPageBreak/>
        <w:drawing>
          <wp:anchor distT="0" distB="0" distL="114300" distR="114300" simplePos="0" relativeHeight="251735040" behindDoc="0" locked="0" layoutInCell="1" allowOverlap="1" wp14:anchorId="273321A3" wp14:editId="7F8FD360">
            <wp:simplePos x="0" y="0"/>
            <wp:positionH relativeFrom="margin">
              <wp:align>right</wp:align>
            </wp:positionH>
            <wp:positionV relativeFrom="paragraph">
              <wp:posOffset>114935</wp:posOffset>
            </wp:positionV>
            <wp:extent cx="4416425" cy="1612265"/>
            <wp:effectExtent l="0" t="0" r="3175" b="6985"/>
            <wp:wrapSquare wrapText="bothSides"/>
            <wp:docPr id="1949741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41481" name=""/>
                    <pic:cNvPicPr/>
                  </pic:nvPicPr>
                  <pic:blipFill>
                    <a:blip r:embed="rId9"/>
                    <a:stretch>
                      <a:fillRect/>
                    </a:stretch>
                  </pic:blipFill>
                  <pic:spPr>
                    <a:xfrm>
                      <a:off x="0" y="0"/>
                      <a:ext cx="4416425" cy="1612265"/>
                    </a:xfrm>
                    <a:prstGeom prst="rect">
                      <a:avLst/>
                    </a:prstGeom>
                  </pic:spPr>
                </pic:pic>
              </a:graphicData>
            </a:graphic>
            <wp14:sizeRelH relativeFrom="margin">
              <wp14:pctWidth>0</wp14:pctWidth>
            </wp14:sizeRelH>
            <wp14:sizeRelV relativeFrom="margin">
              <wp14:pctHeight>0</wp14:pctHeight>
            </wp14:sizeRelV>
          </wp:anchor>
        </w:drawing>
      </w:r>
      <w:r w:rsidR="002F364A" w:rsidRPr="006D2BB4">
        <w:rPr>
          <w:b/>
          <w:lang w:val="en-US"/>
        </w:rPr>
        <w:t xml:space="preserve">2. </w:t>
      </w:r>
      <w:r w:rsidR="0058171C" w:rsidRPr="006D2BB4">
        <w:rPr>
          <w:spacing w:val="-3"/>
        </w:rPr>
        <w:t xml:space="preserve">Khi phân tích hàm lượng các ion khoáng trong không bào và trong môi trường sống của hai loài tảo </w:t>
      </w:r>
      <w:r w:rsidR="0058171C" w:rsidRPr="006D2BB4">
        <w:rPr>
          <w:i/>
          <w:iCs/>
          <w:spacing w:val="-3"/>
        </w:rPr>
        <w:t>Nitella</w:t>
      </w:r>
      <w:r w:rsidR="0058171C" w:rsidRPr="006D2BB4">
        <w:rPr>
          <w:spacing w:val="-3"/>
        </w:rPr>
        <w:t xml:space="preserve"> và </w:t>
      </w:r>
      <w:r w:rsidR="0058171C" w:rsidRPr="006D2BB4">
        <w:rPr>
          <w:i/>
          <w:iCs/>
          <w:spacing w:val="-3"/>
        </w:rPr>
        <w:t>Valonia</w:t>
      </w:r>
      <w:r w:rsidR="0058171C" w:rsidRPr="006D2BB4">
        <w:rPr>
          <w:spacing w:val="-3"/>
        </w:rPr>
        <w:t xml:space="preserve"> người ta thu được kết quả được thể hiện ở </w:t>
      </w:r>
      <w:r w:rsidR="00CD61D1" w:rsidRPr="00BB39F3">
        <w:rPr>
          <w:b/>
          <w:bCs/>
          <w:spacing w:val="-3"/>
          <w:lang w:val="en-US"/>
        </w:rPr>
        <w:t>Hình 2.2</w:t>
      </w:r>
      <w:r w:rsidR="0058171C" w:rsidRPr="006D2BB4">
        <w:rPr>
          <w:spacing w:val="-3"/>
        </w:rPr>
        <w:t>.</w:t>
      </w:r>
    </w:p>
    <w:p w14:paraId="380AF4CF" w14:textId="404E80BB" w:rsidR="0058171C" w:rsidRPr="006D2BB4" w:rsidRDefault="0058171C" w:rsidP="0058171C">
      <w:pPr>
        <w:spacing w:line="288" w:lineRule="auto"/>
        <w:jc w:val="both"/>
        <w:rPr>
          <w:b/>
          <w:bCs/>
          <w:spacing w:val="-6"/>
        </w:rPr>
      </w:pPr>
      <w:r w:rsidRPr="00CD61D1">
        <w:rPr>
          <w:b/>
          <w:bCs/>
          <w:spacing w:val="-6"/>
        </w:rPr>
        <w:t>a.</w:t>
      </w:r>
      <w:r w:rsidRPr="006D2BB4">
        <w:rPr>
          <w:spacing w:val="-6"/>
        </w:rPr>
        <w:t xml:space="preserve"> Ion nào được cả hai loài dự trữ chủ yếu trong không bào?</w:t>
      </w:r>
    </w:p>
    <w:p w14:paraId="175E6897" w14:textId="77777777" w:rsidR="0058171C" w:rsidRPr="006D2BB4" w:rsidRDefault="0058171C" w:rsidP="0058171C">
      <w:pPr>
        <w:spacing w:line="288" w:lineRule="auto"/>
        <w:jc w:val="both"/>
        <w:rPr>
          <w:b/>
          <w:bCs/>
          <w:spacing w:val="-3"/>
        </w:rPr>
      </w:pPr>
      <w:r w:rsidRPr="00CD61D1">
        <w:rPr>
          <w:b/>
          <w:bCs/>
          <w:spacing w:val="-3"/>
        </w:rPr>
        <w:t>b.</w:t>
      </w:r>
      <w:r w:rsidRPr="006D2BB4">
        <w:rPr>
          <w:spacing w:val="-3"/>
        </w:rPr>
        <w:t xml:space="preserve"> Kết quả thí nghiệm đã chứng minh rằng sự phân bố ion trong tế bào tảo không tuân theo quá trình khuếch tán như thế nào? Tại sao tế bào của hai loài tảo trên có thể duy trì được nồng độ ion như vậy?</w:t>
      </w:r>
    </w:p>
    <w:p w14:paraId="4FFC5CE8" w14:textId="1BDF35F6" w:rsidR="0058171C" w:rsidRPr="006D2BB4" w:rsidRDefault="0058171C" w:rsidP="0058171C">
      <w:pPr>
        <w:spacing w:line="264" w:lineRule="auto"/>
        <w:jc w:val="both"/>
        <w:rPr>
          <w:spacing w:val="-3"/>
          <w:lang w:val="en-US"/>
        </w:rPr>
      </w:pPr>
      <w:r w:rsidRPr="00CD61D1">
        <w:rPr>
          <w:b/>
          <w:bCs/>
          <w:spacing w:val="-3"/>
        </w:rPr>
        <w:t>c.</w:t>
      </w:r>
      <w:r w:rsidRPr="006D2BB4">
        <w:rPr>
          <w:spacing w:val="-3"/>
        </w:rPr>
        <w:t xml:space="preserve"> Mỗi loài tảo trên sống trong môi trường nước ngọt hay nước mặn? Giải thích.</w:t>
      </w:r>
    </w:p>
    <w:p w14:paraId="49E72312" w14:textId="5C8A9B39" w:rsidR="0058171C" w:rsidRPr="006D2BB4" w:rsidRDefault="0058171C" w:rsidP="0058171C">
      <w:pPr>
        <w:spacing w:line="288" w:lineRule="auto"/>
        <w:jc w:val="both"/>
        <w:rPr>
          <w:b/>
          <w:bCs/>
          <w:spacing w:val="-3"/>
        </w:rPr>
      </w:pPr>
      <w:r w:rsidRPr="00CD61D1">
        <w:rPr>
          <w:b/>
          <w:bCs/>
          <w:spacing w:val="-3"/>
        </w:rPr>
        <w:t>d.</w:t>
      </w:r>
      <w:r w:rsidRPr="006D2BB4">
        <w:rPr>
          <w:spacing w:val="-3"/>
        </w:rPr>
        <w:t xml:space="preserve"> Sự thiếu </w:t>
      </w:r>
      <w:r w:rsidRPr="006D2BB4">
        <w:rPr>
          <w:spacing w:val="-3"/>
          <w:lang w:val="en-US"/>
        </w:rPr>
        <w:t>oxygen</w:t>
      </w:r>
      <w:r w:rsidRPr="006D2BB4">
        <w:rPr>
          <w:spacing w:val="-3"/>
        </w:rPr>
        <w:t xml:space="preserve"> (O</w:t>
      </w:r>
      <w:r w:rsidRPr="006D2BB4">
        <w:rPr>
          <w:spacing w:val="-3"/>
          <w:vertAlign w:val="subscript"/>
        </w:rPr>
        <w:t>2</w:t>
      </w:r>
      <w:r w:rsidRPr="006D2BB4">
        <w:rPr>
          <w:spacing w:val="-3"/>
        </w:rPr>
        <w:t>) trong nước có ảnh hưởng đến quá trình tích luỹ ion của hai loài hay không? Giải thích.</w:t>
      </w:r>
    </w:p>
    <w:tbl>
      <w:tblPr>
        <w:tblStyle w:val="TableGrid11"/>
        <w:tblW w:w="10335" w:type="dxa"/>
        <w:tblInd w:w="0" w:type="dxa"/>
        <w:tblLook w:val="04A0" w:firstRow="1" w:lastRow="0" w:firstColumn="1" w:lastColumn="0" w:noHBand="0" w:noVBand="1"/>
      </w:tblPr>
      <w:tblGrid>
        <w:gridCol w:w="562"/>
        <w:gridCol w:w="9010"/>
        <w:gridCol w:w="763"/>
      </w:tblGrid>
      <w:tr w:rsidR="0094279E" w:rsidRPr="0094279E" w14:paraId="1438ECAE" w14:textId="77777777" w:rsidTr="00AF42E4">
        <w:trPr>
          <w:trHeight w:val="312"/>
        </w:trPr>
        <w:tc>
          <w:tcPr>
            <w:tcW w:w="562" w:type="dxa"/>
            <w:tcBorders>
              <w:bottom w:val="single" w:sz="4" w:space="0" w:color="auto"/>
            </w:tcBorders>
            <w:vAlign w:val="center"/>
          </w:tcPr>
          <w:p w14:paraId="1F85069A" w14:textId="514C5509" w:rsidR="0058171C" w:rsidRPr="0094279E" w:rsidRDefault="0058171C" w:rsidP="0030603A">
            <w:pPr>
              <w:spacing w:line="288" w:lineRule="auto"/>
              <w:jc w:val="center"/>
              <w:rPr>
                <w:color w:val="EE0000"/>
              </w:rPr>
            </w:pPr>
            <w:r w:rsidRPr="0094279E">
              <w:rPr>
                <w:color w:val="EE0000"/>
              </w:rPr>
              <w:t>a</w:t>
            </w:r>
          </w:p>
        </w:tc>
        <w:tc>
          <w:tcPr>
            <w:tcW w:w="9010" w:type="dxa"/>
            <w:tcBorders>
              <w:bottom w:val="single" w:sz="4" w:space="0" w:color="auto"/>
            </w:tcBorders>
            <w:vAlign w:val="center"/>
          </w:tcPr>
          <w:p w14:paraId="4D5AFF03" w14:textId="77777777" w:rsidR="0058171C" w:rsidRPr="0094279E" w:rsidRDefault="0058171C" w:rsidP="0030603A">
            <w:pPr>
              <w:spacing w:line="288" w:lineRule="auto"/>
              <w:rPr>
                <w:color w:val="EE0000"/>
                <w:spacing w:val="-4"/>
              </w:rPr>
            </w:pPr>
            <w:r w:rsidRPr="0094279E">
              <w:rPr>
                <w:color w:val="EE0000"/>
                <w:spacing w:val="-4"/>
              </w:rPr>
              <w:t>Ion K</w:t>
            </w:r>
            <w:r w:rsidRPr="0094279E">
              <w:rPr>
                <w:color w:val="EE0000"/>
                <w:spacing w:val="-4"/>
                <w:vertAlign w:val="superscript"/>
              </w:rPr>
              <w:t>+</w:t>
            </w:r>
            <w:r w:rsidRPr="0094279E">
              <w:rPr>
                <w:color w:val="EE0000"/>
                <w:spacing w:val="-4"/>
              </w:rPr>
              <w:t xml:space="preserve"> và Cl </w:t>
            </w:r>
            <w:r w:rsidRPr="0094279E">
              <w:rPr>
                <w:color w:val="EE0000"/>
                <w:spacing w:val="-4"/>
                <w:vertAlign w:val="superscript"/>
              </w:rPr>
              <w:t xml:space="preserve">̶ </w:t>
            </w:r>
            <w:r w:rsidRPr="0094279E">
              <w:rPr>
                <w:color w:val="EE0000"/>
                <w:spacing w:val="-4"/>
              </w:rPr>
              <w:t xml:space="preserve"> được cả hai loài dự trữ chủ yếu trong không bào.</w:t>
            </w:r>
          </w:p>
        </w:tc>
        <w:tc>
          <w:tcPr>
            <w:tcW w:w="763" w:type="dxa"/>
            <w:tcBorders>
              <w:bottom w:val="single" w:sz="4" w:space="0" w:color="auto"/>
            </w:tcBorders>
          </w:tcPr>
          <w:p w14:paraId="36F5F15A" w14:textId="51885CD6" w:rsidR="0058171C" w:rsidRPr="0094279E" w:rsidRDefault="0058171C" w:rsidP="0030603A">
            <w:pPr>
              <w:spacing w:line="288" w:lineRule="auto"/>
              <w:jc w:val="center"/>
              <w:rPr>
                <w:color w:val="EE0000"/>
              </w:rPr>
            </w:pPr>
            <w:r w:rsidRPr="0094279E">
              <w:rPr>
                <w:color w:val="EE0000"/>
              </w:rPr>
              <w:t>0</w:t>
            </w:r>
            <w:r w:rsidR="00C530D7">
              <w:rPr>
                <w:color w:val="EE0000"/>
                <w:lang w:val="en-US"/>
              </w:rPr>
              <w:t>,</w:t>
            </w:r>
            <w:r w:rsidR="002B4E83">
              <w:rPr>
                <w:color w:val="EE0000"/>
                <w:lang w:val="en-US"/>
              </w:rPr>
              <w:t>2</w:t>
            </w:r>
            <w:r w:rsidRPr="0094279E">
              <w:rPr>
                <w:color w:val="EE0000"/>
              </w:rPr>
              <w:t>5</w:t>
            </w:r>
          </w:p>
        </w:tc>
      </w:tr>
      <w:tr w:rsidR="00C530D7" w:rsidRPr="0094279E" w14:paraId="3C98D390" w14:textId="77777777" w:rsidTr="00AF42E4">
        <w:trPr>
          <w:trHeight w:val="624"/>
        </w:trPr>
        <w:tc>
          <w:tcPr>
            <w:tcW w:w="562" w:type="dxa"/>
            <w:vMerge w:val="restart"/>
            <w:tcBorders>
              <w:top w:val="single" w:sz="4" w:space="0" w:color="auto"/>
            </w:tcBorders>
            <w:vAlign w:val="center"/>
          </w:tcPr>
          <w:p w14:paraId="66DC80A9" w14:textId="78670B90" w:rsidR="00C530D7" w:rsidRPr="0094279E" w:rsidRDefault="00C530D7" w:rsidP="00C530D7">
            <w:pPr>
              <w:spacing w:line="288" w:lineRule="auto"/>
              <w:jc w:val="center"/>
              <w:rPr>
                <w:color w:val="EE0000"/>
              </w:rPr>
            </w:pPr>
            <w:r w:rsidRPr="0094279E">
              <w:rPr>
                <w:color w:val="EE0000"/>
              </w:rPr>
              <w:t>b</w:t>
            </w:r>
          </w:p>
        </w:tc>
        <w:tc>
          <w:tcPr>
            <w:tcW w:w="9010" w:type="dxa"/>
            <w:tcBorders>
              <w:top w:val="single" w:sz="4" w:space="0" w:color="auto"/>
              <w:bottom w:val="single" w:sz="4" w:space="0" w:color="auto"/>
            </w:tcBorders>
            <w:vAlign w:val="center"/>
          </w:tcPr>
          <w:p w14:paraId="3440CF1A" w14:textId="77777777" w:rsidR="00C530D7" w:rsidRPr="0094279E" w:rsidRDefault="00C530D7" w:rsidP="00C530D7">
            <w:pPr>
              <w:spacing w:line="288" w:lineRule="auto"/>
              <w:jc w:val="both"/>
              <w:rPr>
                <w:color w:val="EE0000"/>
                <w:spacing w:val="-4"/>
              </w:rPr>
            </w:pPr>
            <w:r w:rsidRPr="0094279E">
              <w:rPr>
                <w:color w:val="EE0000"/>
                <w:spacing w:val="-4"/>
              </w:rPr>
              <w:t>Kết quả của quá trình khuếch tán là sự cân bằng nồng độ ion hai bên màng. Số liệu thu được ở cả hai loài tảo cho thấy nồng độ ion khác nhau giữa bên trong và bên ngoài tế bào.</w:t>
            </w:r>
          </w:p>
        </w:tc>
        <w:tc>
          <w:tcPr>
            <w:tcW w:w="763" w:type="dxa"/>
            <w:tcBorders>
              <w:top w:val="single" w:sz="4" w:space="0" w:color="auto"/>
              <w:bottom w:val="single" w:sz="4" w:space="0" w:color="auto"/>
            </w:tcBorders>
          </w:tcPr>
          <w:p w14:paraId="3555EE04" w14:textId="7DBABB41" w:rsidR="00C530D7" w:rsidRPr="0094279E" w:rsidRDefault="00C530D7" w:rsidP="00C530D7">
            <w:pPr>
              <w:spacing w:line="288" w:lineRule="auto"/>
              <w:jc w:val="center"/>
              <w:rPr>
                <w:color w:val="EE0000"/>
              </w:rPr>
            </w:pPr>
            <w:r w:rsidRPr="0094279E">
              <w:rPr>
                <w:color w:val="EE0000"/>
              </w:rPr>
              <w:t>0</w:t>
            </w:r>
            <w:r>
              <w:rPr>
                <w:color w:val="EE0000"/>
                <w:lang w:val="en-US"/>
              </w:rPr>
              <w:t>,</w:t>
            </w:r>
            <w:r w:rsidRPr="0094279E">
              <w:rPr>
                <w:color w:val="EE0000"/>
              </w:rPr>
              <w:t>5</w:t>
            </w:r>
          </w:p>
        </w:tc>
      </w:tr>
      <w:tr w:rsidR="00C530D7" w:rsidRPr="0094279E" w14:paraId="73B3F8EB" w14:textId="77777777" w:rsidTr="00AF42E4">
        <w:trPr>
          <w:trHeight w:val="624"/>
        </w:trPr>
        <w:tc>
          <w:tcPr>
            <w:tcW w:w="562" w:type="dxa"/>
            <w:vMerge/>
            <w:vAlign w:val="center"/>
          </w:tcPr>
          <w:p w14:paraId="4DF9196C" w14:textId="77777777" w:rsidR="00C530D7" w:rsidRPr="0094279E" w:rsidRDefault="00C530D7" w:rsidP="00C530D7">
            <w:pPr>
              <w:spacing w:line="288" w:lineRule="auto"/>
              <w:jc w:val="center"/>
              <w:rPr>
                <w:color w:val="EE0000"/>
              </w:rPr>
            </w:pPr>
          </w:p>
        </w:tc>
        <w:tc>
          <w:tcPr>
            <w:tcW w:w="9010" w:type="dxa"/>
            <w:tcBorders>
              <w:top w:val="single" w:sz="4" w:space="0" w:color="auto"/>
            </w:tcBorders>
            <w:vAlign w:val="center"/>
          </w:tcPr>
          <w:p w14:paraId="68512377" w14:textId="77777777" w:rsidR="00C530D7" w:rsidRPr="0094279E" w:rsidRDefault="00C530D7" w:rsidP="00C530D7">
            <w:pPr>
              <w:spacing w:line="288" w:lineRule="auto"/>
              <w:rPr>
                <w:color w:val="EE0000"/>
                <w:spacing w:val="-4"/>
              </w:rPr>
            </w:pPr>
            <w:r w:rsidRPr="0094279E">
              <w:rPr>
                <w:color w:val="EE0000"/>
                <w:spacing w:val="-4"/>
              </w:rPr>
              <w:t>Nhờ quá trình vận chuyển chủ động/tích cực, trong đó các prôtêin màng dùng năng lượng để hấp thu (hoặc đào thải) các ion một cách có chọn lọc không phụ thuộc gradient nồng độ.</w:t>
            </w:r>
          </w:p>
        </w:tc>
        <w:tc>
          <w:tcPr>
            <w:tcW w:w="763" w:type="dxa"/>
            <w:tcBorders>
              <w:top w:val="single" w:sz="4" w:space="0" w:color="auto"/>
            </w:tcBorders>
          </w:tcPr>
          <w:p w14:paraId="0BCA8744" w14:textId="6BE09765" w:rsidR="00C530D7" w:rsidRPr="0094279E" w:rsidRDefault="00C530D7" w:rsidP="00C530D7">
            <w:pPr>
              <w:spacing w:line="288" w:lineRule="auto"/>
              <w:jc w:val="center"/>
              <w:rPr>
                <w:color w:val="EE0000"/>
              </w:rPr>
            </w:pPr>
            <w:r w:rsidRPr="0094279E">
              <w:rPr>
                <w:color w:val="EE0000"/>
              </w:rPr>
              <w:t>0</w:t>
            </w:r>
            <w:r>
              <w:rPr>
                <w:color w:val="EE0000"/>
                <w:lang w:val="en-US"/>
              </w:rPr>
              <w:t>,</w:t>
            </w:r>
            <w:r w:rsidRPr="0094279E">
              <w:rPr>
                <w:color w:val="EE0000"/>
              </w:rPr>
              <w:t>5</w:t>
            </w:r>
          </w:p>
        </w:tc>
      </w:tr>
      <w:tr w:rsidR="0094279E" w:rsidRPr="0094279E" w14:paraId="25E37339" w14:textId="77777777" w:rsidTr="00AF42E4">
        <w:trPr>
          <w:trHeight w:val="305"/>
        </w:trPr>
        <w:tc>
          <w:tcPr>
            <w:tcW w:w="562" w:type="dxa"/>
            <w:vMerge w:val="restart"/>
            <w:vAlign w:val="center"/>
          </w:tcPr>
          <w:p w14:paraId="5A613892" w14:textId="24339697" w:rsidR="0058171C" w:rsidRPr="0094279E" w:rsidRDefault="0058171C" w:rsidP="0030603A">
            <w:pPr>
              <w:spacing w:line="288" w:lineRule="auto"/>
              <w:jc w:val="center"/>
              <w:rPr>
                <w:color w:val="EE0000"/>
              </w:rPr>
            </w:pPr>
            <w:r w:rsidRPr="0094279E">
              <w:rPr>
                <w:color w:val="EE0000"/>
              </w:rPr>
              <w:t>c</w:t>
            </w:r>
          </w:p>
        </w:tc>
        <w:tc>
          <w:tcPr>
            <w:tcW w:w="9010" w:type="dxa"/>
            <w:tcBorders>
              <w:top w:val="single" w:sz="4" w:space="0" w:color="auto"/>
              <w:bottom w:val="single" w:sz="4" w:space="0" w:color="auto"/>
            </w:tcBorders>
            <w:vAlign w:val="center"/>
          </w:tcPr>
          <w:p w14:paraId="5EC413C7" w14:textId="77777777" w:rsidR="0058171C" w:rsidRPr="0094279E" w:rsidRDefault="0058171C" w:rsidP="0030603A">
            <w:pPr>
              <w:spacing w:line="288" w:lineRule="auto"/>
              <w:rPr>
                <w:color w:val="EE0000"/>
                <w:spacing w:val="-4"/>
              </w:rPr>
            </w:pPr>
            <w:r w:rsidRPr="0094279E">
              <w:rPr>
                <w:color w:val="EE0000"/>
                <w:spacing w:val="-4"/>
              </w:rPr>
              <w:t xml:space="preserve">Tảo </w:t>
            </w:r>
            <w:r w:rsidRPr="0094279E">
              <w:rPr>
                <w:i/>
                <w:iCs/>
                <w:color w:val="EE0000"/>
                <w:spacing w:val="-4"/>
              </w:rPr>
              <w:t xml:space="preserve">Nitella </w:t>
            </w:r>
            <w:r w:rsidRPr="0094279E">
              <w:rPr>
                <w:color w:val="EE0000"/>
                <w:spacing w:val="-4"/>
              </w:rPr>
              <w:t xml:space="preserve">sống trong nước ngọt, tảo </w:t>
            </w:r>
            <w:r w:rsidRPr="0094279E">
              <w:rPr>
                <w:i/>
                <w:iCs/>
                <w:color w:val="EE0000"/>
                <w:spacing w:val="-4"/>
              </w:rPr>
              <w:t xml:space="preserve">Valonia </w:t>
            </w:r>
            <w:r w:rsidRPr="0094279E">
              <w:rPr>
                <w:color w:val="EE0000"/>
                <w:spacing w:val="-4"/>
              </w:rPr>
              <w:t>sống trong nước mặn.</w:t>
            </w:r>
          </w:p>
        </w:tc>
        <w:tc>
          <w:tcPr>
            <w:tcW w:w="763" w:type="dxa"/>
            <w:tcBorders>
              <w:top w:val="single" w:sz="4" w:space="0" w:color="auto"/>
              <w:bottom w:val="single" w:sz="4" w:space="0" w:color="auto"/>
            </w:tcBorders>
          </w:tcPr>
          <w:p w14:paraId="233791DC" w14:textId="77777777" w:rsidR="0058171C" w:rsidRPr="0094279E" w:rsidRDefault="0058171C" w:rsidP="0030603A">
            <w:pPr>
              <w:spacing w:line="288" w:lineRule="auto"/>
              <w:jc w:val="center"/>
              <w:rPr>
                <w:color w:val="EE0000"/>
              </w:rPr>
            </w:pPr>
            <w:r w:rsidRPr="0094279E">
              <w:rPr>
                <w:color w:val="EE0000"/>
              </w:rPr>
              <w:t>0.25</w:t>
            </w:r>
          </w:p>
        </w:tc>
      </w:tr>
      <w:tr w:rsidR="00C530D7" w:rsidRPr="0094279E" w14:paraId="1C2DB213" w14:textId="77777777" w:rsidTr="00222536">
        <w:trPr>
          <w:trHeight w:val="624"/>
        </w:trPr>
        <w:tc>
          <w:tcPr>
            <w:tcW w:w="562" w:type="dxa"/>
            <w:vMerge/>
            <w:vAlign w:val="center"/>
          </w:tcPr>
          <w:p w14:paraId="21C8246E" w14:textId="77777777" w:rsidR="00C530D7" w:rsidRPr="0094279E" w:rsidRDefault="00C530D7" w:rsidP="00C530D7">
            <w:pPr>
              <w:spacing w:line="288" w:lineRule="auto"/>
              <w:jc w:val="center"/>
              <w:rPr>
                <w:color w:val="EE0000"/>
              </w:rPr>
            </w:pPr>
          </w:p>
        </w:tc>
        <w:tc>
          <w:tcPr>
            <w:tcW w:w="9010" w:type="dxa"/>
            <w:tcBorders>
              <w:top w:val="single" w:sz="4" w:space="0" w:color="auto"/>
              <w:bottom w:val="single" w:sz="4" w:space="0" w:color="auto"/>
            </w:tcBorders>
            <w:vAlign w:val="center"/>
          </w:tcPr>
          <w:p w14:paraId="162A57D2" w14:textId="77777777" w:rsidR="00C530D7" w:rsidRPr="0094279E" w:rsidRDefault="00C530D7" w:rsidP="00C530D7">
            <w:pPr>
              <w:spacing w:line="288" w:lineRule="auto"/>
              <w:rPr>
                <w:color w:val="EE0000"/>
                <w:spacing w:val="-4"/>
              </w:rPr>
            </w:pPr>
            <w:r w:rsidRPr="0094279E">
              <w:rPr>
                <w:color w:val="EE0000"/>
                <w:spacing w:val="-4"/>
              </w:rPr>
              <w:t xml:space="preserve">Vì môi trường tảo </w:t>
            </w:r>
            <w:r w:rsidRPr="0094279E">
              <w:rPr>
                <w:i/>
                <w:iCs/>
                <w:color w:val="EE0000"/>
                <w:spacing w:val="-4"/>
              </w:rPr>
              <w:t>Nitella</w:t>
            </w:r>
            <w:r w:rsidRPr="0094279E">
              <w:rPr>
                <w:color w:val="EE0000"/>
                <w:spacing w:val="-4"/>
              </w:rPr>
              <w:t xml:space="preserve"> có nồng độ ion Na</w:t>
            </w:r>
            <w:r w:rsidRPr="0094279E">
              <w:rPr>
                <w:color w:val="EE0000"/>
                <w:spacing w:val="-4"/>
                <w:vertAlign w:val="superscript"/>
              </w:rPr>
              <w:t>+</w:t>
            </w:r>
            <w:r w:rsidRPr="0094279E">
              <w:rPr>
                <w:color w:val="EE0000"/>
                <w:spacing w:val="-4"/>
              </w:rPr>
              <w:t xml:space="preserve"> và Cl</w:t>
            </w:r>
            <w:r w:rsidRPr="0094279E">
              <w:rPr>
                <w:color w:val="EE0000"/>
                <w:spacing w:val="-4"/>
                <w:vertAlign w:val="superscript"/>
              </w:rPr>
              <w:t xml:space="preserve"> ̶</w:t>
            </w:r>
            <w:r w:rsidRPr="0094279E">
              <w:rPr>
                <w:color w:val="EE0000"/>
                <w:spacing w:val="-4"/>
              </w:rPr>
              <w:t xml:space="preserve">  thấp hơn nhiều so với nồng độ tương ứng trong môi trường tảo </w:t>
            </w:r>
            <w:r w:rsidRPr="0094279E">
              <w:rPr>
                <w:i/>
                <w:iCs/>
                <w:color w:val="EE0000"/>
                <w:spacing w:val="-4"/>
              </w:rPr>
              <w:t xml:space="preserve">Valonia </w:t>
            </w:r>
            <w:r w:rsidRPr="0094279E">
              <w:rPr>
                <w:color w:val="EE0000"/>
                <w:spacing w:val="-4"/>
              </w:rPr>
              <w:t>(Na</w:t>
            </w:r>
            <w:r w:rsidRPr="0094279E">
              <w:rPr>
                <w:color w:val="EE0000"/>
                <w:spacing w:val="-4"/>
                <w:vertAlign w:val="superscript"/>
              </w:rPr>
              <w:t>+</w:t>
            </w:r>
            <w:r w:rsidRPr="0094279E">
              <w:rPr>
                <w:color w:val="EE0000"/>
                <w:spacing w:val="-4"/>
              </w:rPr>
              <w:t xml:space="preserve"> cao gấp 10 lần, Cl </w:t>
            </w:r>
            <w:r w:rsidRPr="0094279E">
              <w:rPr>
                <w:color w:val="EE0000"/>
                <w:spacing w:val="-4"/>
                <w:vertAlign w:val="superscript"/>
              </w:rPr>
              <w:t>̶</w:t>
            </w:r>
            <w:r w:rsidRPr="0094279E">
              <w:rPr>
                <w:color w:val="EE0000"/>
                <w:spacing w:val="-4"/>
              </w:rPr>
              <w:t xml:space="preserve">  gấp 5 lần). </w:t>
            </w:r>
          </w:p>
        </w:tc>
        <w:tc>
          <w:tcPr>
            <w:tcW w:w="763" w:type="dxa"/>
            <w:tcBorders>
              <w:top w:val="single" w:sz="4" w:space="0" w:color="auto"/>
              <w:bottom w:val="single" w:sz="4" w:space="0" w:color="auto"/>
            </w:tcBorders>
          </w:tcPr>
          <w:p w14:paraId="7177CE2E" w14:textId="0D2EF059" w:rsidR="00C530D7" w:rsidRPr="0094279E" w:rsidRDefault="00C530D7" w:rsidP="00C530D7">
            <w:pPr>
              <w:spacing w:line="288" w:lineRule="auto"/>
              <w:jc w:val="center"/>
              <w:rPr>
                <w:color w:val="EE0000"/>
              </w:rPr>
            </w:pPr>
            <w:r w:rsidRPr="0094279E">
              <w:rPr>
                <w:color w:val="EE0000"/>
              </w:rPr>
              <w:t>0</w:t>
            </w:r>
            <w:r>
              <w:rPr>
                <w:color w:val="EE0000"/>
                <w:lang w:val="en-US"/>
              </w:rPr>
              <w:t>,</w:t>
            </w:r>
            <w:r w:rsidRPr="0094279E">
              <w:rPr>
                <w:color w:val="EE0000"/>
              </w:rPr>
              <w:t>5</w:t>
            </w:r>
          </w:p>
        </w:tc>
      </w:tr>
      <w:tr w:rsidR="00C530D7" w:rsidRPr="0094279E" w14:paraId="186E6F32" w14:textId="77777777" w:rsidTr="00AF42E4">
        <w:trPr>
          <w:trHeight w:val="110"/>
        </w:trPr>
        <w:tc>
          <w:tcPr>
            <w:tcW w:w="562" w:type="dxa"/>
            <w:vMerge w:val="restart"/>
            <w:vAlign w:val="center"/>
          </w:tcPr>
          <w:p w14:paraId="3B7C8514" w14:textId="406A27D4" w:rsidR="00C530D7" w:rsidRPr="0094279E" w:rsidRDefault="00C530D7" w:rsidP="00C530D7">
            <w:pPr>
              <w:spacing w:line="288" w:lineRule="auto"/>
              <w:jc w:val="center"/>
              <w:rPr>
                <w:color w:val="EE0000"/>
              </w:rPr>
            </w:pPr>
            <w:r w:rsidRPr="0094279E">
              <w:rPr>
                <w:color w:val="EE0000"/>
              </w:rPr>
              <w:t>d</w:t>
            </w:r>
          </w:p>
        </w:tc>
        <w:tc>
          <w:tcPr>
            <w:tcW w:w="9010" w:type="dxa"/>
            <w:tcBorders>
              <w:top w:val="single" w:sz="4" w:space="0" w:color="auto"/>
            </w:tcBorders>
            <w:vAlign w:val="center"/>
          </w:tcPr>
          <w:p w14:paraId="330A1C52" w14:textId="77BB9A47" w:rsidR="00C530D7" w:rsidRPr="0094279E" w:rsidRDefault="00C530D7" w:rsidP="00C530D7">
            <w:pPr>
              <w:spacing w:line="288" w:lineRule="auto"/>
              <w:rPr>
                <w:color w:val="EE0000"/>
                <w:spacing w:val="-4"/>
              </w:rPr>
            </w:pPr>
            <w:r w:rsidRPr="0094279E">
              <w:rPr>
                <w:color w:val="EE0000"/>
                <w:spacing w:val="-4"/>
              </w:rPr>
              <w:t>Có ảnh hưởng.</w:t>
            </w:r>
          </w:p>
        </w:tc>
        <w:tc>
          <w:tcPr>
            <w:tcW w:w="763" w:type="dxa"/>
            <w:tcBorders>
              <w:top w:val="single" w:sz="4" w:space="0" w:color="auto"/>
            </w:tcBorders>
          </w:tcPr>
          <w:p w14:paraId="25ED3747" w14:textId="731A8FA0" w:rsidR="00C530D7" w:rsidRPr="0094279E" w:rsidRDefault="00C530D7" w:rsidP="00C530D7">
            <w:pPr>
              <w:spacing w:line="288" w:lineRule="auto"/>
              <w:jc w:val="center"/>
              <w:rPr>
                <w:color w:val="EE0000"/>
              </w:rPr>
            </w:pPr>
            <w:r w:rsidRPr="0094279E">
              <w:rPr>
                <w:color w:val="EE0000"/>
              </w:rPr>
              <w:t>0.25</w:t>
            </w:r>
          </w:p>
        </w:tc>
      </w:tr>
      <w:tr w:rsidR="00C530D7" w:rsidRPr="0094279E" w14:paraId="28438514" w14:textId="77777777" w:rsidTr="00AF42E4">
        <w:trPr>
          <w:trHeight w:val="624"/>
        </w:trPr>
        <w:tc>
          <w:tcPr>
            <w:tcW w:w="562" w:type="dxa"/>
            <w:vMerge/>
          </w:tcPr>
          <w:p w14:paraId="3439E4D0" w14:textId="77777777" w:rsidR="00C530D7" w:rsidRPr="0094279E" w:rsidRDefault="00C530D7" w:rsidP="00C530D7">
            <w:pPr>
              <w:spacing w:line="288" w:lineRule="auto"/>
              <w:jc w:val="center"/>
              <w:rPr>
                <w:color w:val="EE0000"/>
              </w:rPr>
            </w:pPr>
          </w:p>
        </w:tc>
        <w:tc>
          <w:tcPr>
            <w:tcW w:w="9010" w:type="dxa"/>
            <w:tcBorders>
              <w:top w:val="single" w:sz="4" w:space="0" w:color="auto"/>
            </w:tcBorders>
            <w:vAlign w:val="center"/>
          </w:tcPr>
          <w:p w14:paraId="2C0BDDF9" w14:textId="41550EFB" w:rsidR="00C530D7" w:rsidRPr="0094279E" w:rsidRDefault="00C530D7" w:rsidP="00C530D7">
            <w:pPr>
              <w:spacing w:line="288" w:lineRule="auto"/>
              <w:rPr>
                <w:color w:val="EE0000"/>
                <w:spacing w:val="-4"/>
              </w:rPr>
            </w:pPr>
            <w:r w:rsidRPr="0094279E">
              <w:rPr>
                <w:color w:val="EE0000"/>
                <w:spacing w:val="-4"/>
              </w:rPr>
              <w:t>Vận chuyển chủ động cần tiêu tốn năng lượng ATP. Sự thiếu O</w:t>
            </w:r>
            <w:r w:rsidRPr="0094279E">
              <w:rPr>
                <w:color w:val="EE0000"/>
                <w:spacing w:val="-4"/>
                <w:vertAlign w:val="subscript"/>
              </w:rPr>
              <w:t>2</w:t>
            </w:r>
            <w:r w:rsidRPr="0094279E">
              <w:rPr>
                <w:color w:val="EE0000"/>
                <w:spacing w:val="-4"/>
              </w:rPr>
              <w:t xml:space="preserve"> dẫn đến giảm cường độ hô hấp và do đó giảm lượng ATP cung cấp cho quá trình này.</w:t>
            </w:r>
          </w:p>
        </w:tc>
        <w:tc>
          <w:tcPr>
            <w:tcW w:w="763" w:type="dxa"/>
            <w:tcBorders>
              <w:top w:val="single" w:sz="4" w:space="0" w:color="auto"/>
            </w:tcBorders>
          </w:tcPr>
          <w:p w14:paraId="5E4F6E33" w14:textId="2A621083" w:rsidR="00C530D7" w:rsidRPr="0094279E" w:rsidRDefault="00C530D7" w:rsidP="00C530D7">
            <w:pPr>
              <w:spacing w:line="288" w:lineRule="auto"/>
              <w:jc w:val="center"/>
              <w:rPr>
                <w:color w:val="EE0000"/>
              </w:rPr>
            </w:pPr>
            <w:r w:rsidRPr="0094279E">
              <w:rPr>
                <w:color w:val="EE0000"/>
              </w:rPr>
              <w:t>0</w:t>
            </w:r>
            <w:r>
              <w:rPr>
                <w:color w:val="EE0000"/>
                <w:lang w:val="en-US"/>
              </w:rPr>
              <w:t>,</w:t>
            </w:r>
            <w:r w:rsidRPr="0094279E">
              <w:rPr>
                <w:color w:val="EE0000"/>
              </w:rPr>
              <w:t>5</w:t>
            </w:r>
          </w:p>
        </w:tc>
      </w:tr>
    </w:tbl>
    <w:p w14:paraId="3546D910" w14:textId="5B909BA2" w:rsidR="002F364A" w:rsidRDefault="00060B94" w:rsidP="00883F85">
      <w:pPr>
        <w:spacing w:line="264" w:lineRule="auto"/>
        <w:jc w:val="both"/>
        <w:rPr>
          <w:b/>
          <w:lang w:val="en-US"/>
        </w:rPr>
      </w:pPr>
      <w:r w:rsidRPr="00060B94">
        <w:rPr>
          <w:noProof/>
        </w:rPr>
        <w:drawing>
          <wp:anchor distT="0" distB="0" distL="114300" distR="114300" simplePos="0" relativeHeight="251732992" behindDoc="0" locked="0" layoutInCell="1" allowOverlap="1" wp14:anchorId="2D9BFC68" wp14:editId="49258AE6">
            <wp:simplePos x="0" y="0"/>
            <wp:positionH relativeFrom="margin">
              <wp:posOffset>5128260</wp:posOffset>
            </wp:positionH>
            <wp:positionV relativeFrom="paragraph">
              <wp:posOffset>191135</wp:posOffset>
            </wp:positionV>
            <wp:extent cx="1518285" cy="1380490"/>
            <wp:effectExtent l="0" t="0" r="5715" b="0"/>
            <wp:wrapSquare wrapText="bothSides"/>
            <wp:docPr id="370626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626628" name=""/>
                    <pic:cNvPicPr/>
                  </pic:nvPicPr>
                  <pic:blipFill>
                    <a:blip r:embed="rId10"/>
                    <a:stretch>
                      <a:fillRect/>
                    </a:stretch>
                  </pic:blipFill>
                  <pic:spPr>
                    <a:xfrm>
                      <a:off x="0" y="0"/>
                      <a:ext cx="1518285" cy="1380490"/>
                    </a:xfrm>
                    <a:prstGeom prst="rect">
                      <a:avLst/>
                    </a:prstGeom>
                  </pic:spPr>
                </pic:pic>
              </a:graphicData>
            </a:graphic>
            <wp14:sizeRelH relativeFrom="margin">
              <wp14:pctWidth>0</wp14:pctWidth>
            </wp14:sizeRelH>
            <wp14:sizeRelV relativeFrom="margin">
              <wp14:pctHeight>0</wp14:pctHeight>
            </wp14:sizeRelV>
          </wp:anchor>
        </w:drawing>
      </w:r>
    </w:p>
    <w:p w14:paraId="4C8429A4" w14:textId="5619E4EB" w:rsidR="0018431E" w:rsidRPr="00883F85" w:rsidRDefault="0058171C" w:rsidP="00883F85">
      <w:pPr>
        <w:spacing w:line="264" w:lineRule="auto"/>
        <w:jc w:val="both"/>
      </w:pPr>
      <w:r>
        <w:rPr>
          <w:b/>
          <w:lang w:val="en-US"/>
        </w:rPr>
        <w:t>3</w:t>
      </w:r>
      <w:r w:rsidR="0018431E" w:rsidRPr="00883F85">
        <w:rPr>
          <w:b/>
        </w:rPr>
        <w:t>.</w:t>
      </w:r>
      <w:r w:rsidR="0018431E" w:rsidRPr="00883F85">
        <w:t xml:space="preserve"> Các dung dịch trong hai nhánh của ống chữ U trong </w:t>
      </w:r>
      <w:r w:rsidR="0018431E" w:rsidRPr="00BB39F3">
        <w:rPr>
          <w:b/>
          <w:bCs/>
        </w:rPr>
        <w:t>Hình 2</w:t>
      </w:r>
      <w:r w:rsidR="00CD61D1" w:rsidRPr="00BB39F3">
        <w:rPr>
          <w:b/>
          <w:bCs/>
          <w:lang w:val="en-US"/>
        </w:rPr>
        <w:t>.3</w:t>
      </w:r>
      <w:r w:rsidR="0018431E" w:rsidRPr="00060B94">
        <w:t xml:space="preserve"> được ngăn cách bởi một lớp màng cho phép nước và glucose đi qua nhưng không cho sucrose đi qua. Nồng độ các chất trong dung dịch được thể hiện trong </w:t>
      </w:r>
      <w:r w:rsidR="0018431E" w:rsidRPr="00BB39F3">
        <w:rPr>
          <w:b/>
          <w:bCs/>
        </w:rPr>
        <w:t>Hình 2.</w:t>
      </w:r>
      <w:r w:rsidR="00CD61D1" w:rsidRPr="00BB39F3">
        <w:rPr>
          <w:b/>
          <w:bCs/>
          <w:lang w:val="en-US"/>
        </w:rPr>
        <w:t>3</w:t>
      </w:r>
      <w:r w:rsidR="00CD61D1" w:rsidRPr="00060B94">
        <w:rPr>
          <w:lang w:val="en-US"/>
        </w:rPr>
        <w:t>.</w:t>
      </w:r>
      <w:r w:rsidR="0018431E" w:rsidRPr="00883F85">
        <w:t xml:space="preserve"> Ban đầu mực nước ở hai nhánh bằng nhau.</w:t>
      </w:r>
      <w:r w:rsidR="00060B94" w:rsidRPr="00060B94">
        <w:rPr>
          <w:noProof/>
        </w:rPr>
        <w:t xml:space="preserve"> </w:t>
      </w:r>
    </w:p>
    <w:p w14:paraId="053E5C3D" w14:textId="2A4CB38B" w:rsidR="0018431E" w:rsidRPr="00883F85" w:rsidRDefault="0018431E" w:rsidP="00883F85">
      <w:pPr>
        <w:spacing w:line="264" w:lineRule="auto"/>
        <w:ind w:left="284"/>
        <w:jc w:val="both"/>
      </w:pPr>
      <w:r w:rsidRPr="00883F85">
        <w:rPr>
          <w:b/>
        </w:rPr>
        <w:t>a.</w:t>
      </w:r>
      <w:r w:rsidRPr="00883F85">
        <w:t xml:space="preserve"> Ở thời điểm ban đầu, dung dịch bên nhánh A là ưu trương, đẳng trương hay nhược trương so với dung dịch bên nhánh B nếu hệ số phân li của các chất là như nhau? Giải thích.</w:t>
      </w:r>
    </w:p>
    <w:p w14:paraId="3DB8B041" w14:textId="29AF989A" w:rsidR="00A27CE2" w:rsidRPr="00751741" w:rsidRDefault="0018431E" w:rsidP="0058171C">
      <w:pPr>
        <w:spacing w:line="264" w:lineRule="auto"/>
        <w:jc w:val="both"/>
        <w:rPr>
          <w:b/>
        </w:rPr>
      </w:pPr>
      <w:r w:rsidRPr="00883F85">
        <w:rPr>
          <w:b/>
        </w:rPr>
        <w:t xml:space="preserve">    b.</w:t>
      </w:r>
      <w:r w:rsidRPr="00883F85">
        <w:t xml:space="preserve"> Sau một thời gian, mực nước ở hai nhánh có thể thay đổi thế nào so </w:t>
      </w:r>
      <w:r w:rsidR="00883F85">
        <w:t>với ban đầu? Giải thích.</w:t>
      </w:r>
      <w:r w:rsidRPr="00883F85">
        <w:t xml:space="preserve">                            </w:t>
      </w:r>
      <w:r w:rsidRPr="00883F85">
        <w:rPr>
          <w:b/>
          <w:bCs/>
          <w:color w:val="000000" w:themeColor="text1"/>
          <w:lang w:val="pt-BR"/>
        </w:rPr>
        <w:t xml:space="preserve">   </w:t>
      </w:r>
    </w:p>
    <w:tbl>
      <w:tblPr>
        <w:tblStyle w:val="TableGrid"/>
        <w:tblW w:w="10427" w:type="dxa"/>
        <w:tblLook w:val="04A0" w:firstRow="1" w:lastRow="0" w:firstColumn="1" w:lastColumn="0" w:noHBand="0" w:noVBand="1"/>
      </w:tblPr>
      <w:tblGrid>
        <w:gridCol w:w="9723"/>
        <w:gridCol w:w="704"/>
      </w:tblGrid>
      <w:tr w:rsidR="0081406B" w:rsidRPr="00A27CE2" w14:paraId="294CA902" w14:textId="77777777" w:rsidTr="0030603A">
        <w:trPr>
          <w:trHeight w:val="1632"/>
        </w:trPr>
        <w:tc>
          <w:tcPr>
            <w:tcW w:w="9043" w:type="dxa"/>
          </w:tcPr>
          <w:p w14:paraId="074BF32B" w14:textId="07BC74B8" w:rsidR="00A27CE2" w:rsidRPr="0081406B" w:rsidRDefault="00A27CE2" w:rsidP="00A27CE2">
            <w:pPr>
              <w:spacing w:line="264" w:lineRule="auto"/>
              <w:jc w:val="both"/>
              <w:rPr>
                <w:color w:val="EE0000"/>
                <w:lang w:val="en-US"/>
              </w:rPr>
            </w:pPr>
            <w:r w:rsidRPr="0081406B">
              <w:rPr>
                <w:color w:val="EE0000"/>
                <w:lang w:val="en-US"/>
              </w:rPr>
              <w:t>3</w:t>
            </w:r>
          </w:p>
          <w:p w14:paraId="714E8B0C" w14:textId="00E5B48B" w:rsidR="00A27CE2" w:rsidRPr="00A27CE2" w:rsidRDefault="00A27CE2" w:rsidP="00A27CE2">
            <w:pPr>
              <w:spacing w:line="264" w:lineRule="auto"/>
              <w:jc w:val="both"/>
              <w:rPr>
                <w:color w:val="EE0000"/>
              </w:rPr>
            </w:pPr>
            <w:r w:rsidRPr="00A27CE2">
              <w:rPr>
                <w:color w:val="EE0000"/>
              </w:rPr>
              <w:t xml:space="preserve">a. Dung dịch nhánh A là đẳng trương so với dung dịch nhánh B. </w:t>
            </w:r>
          </w:p>
          <w:p w14:paraId="6D39389A" w14:textId="77777777" w:rsidR="00A27CE2" w:rsidRPr="00A27CE2" w:rsidRDefault="00A27CE2" w:rsidP="00A27CE2">
            <w:pPr>
              <w:spacing w:line="264" w:lineRule="auto"/>
              <w:jc w:val="both"/>
              <w:rPr>
                <w:color w:val="EE0000"/>
              </w:rPr>
            </w:pPr>
            <w:r w:rsidRPr="00A27CE2">
              <w:rPr>
                <w:color w:val="EE0000"/>
              </w:rPr>
              <w:t>Giải thích: Do tổng nồng độ chất tan hai bên dung dịch bằng nhau.</w:t>
            </w:r>
          </w:p>
          <w:p w14:paraId="473D65DB" w14:textId="77777777" w:rsidR="00A27CE2" w:rsidRPr="00A27CE2" w:rsidRDefault="00A27CE2" w:rsidP="00A27CE2">
            <w:pPr>
              <w:spacing w:line="264" w:lineRule="auto"/>
              <w:jc w:val="both"/>
              <w:rPr>
                <w:color w:val="EE0000"/>
              </w:rPr>
            </w:pPr>
            <w:r w:rsidRPr="00A27CE2">
              <w:rPr>
                <w:color w:val="EE0000"/>
              </w:rPr>
              <w:t>b. Nước sẽ dâng lên ở nhánh A.</w:t>
            </w:r>
          </w:p>
          <w:p w14:paraId="19794A6B" w14:textId="77777777" w:rsidR="00A27CE2" w:rsidRPr="00A27CE2" w:rsidRDefault="00A27CE2" w:rsidP="00A27CE2">
            <w:pPr>
              <w:spacing w:line="264" w:lineRule="auto"/>
              <w:jc w:val="both"/>
              <w:rPr>
                <w:color w:val="EE0000"/>
              </w:rPr>
            </w:pPr>
            <w:r w:rsidRPr="00A27CE2">
              <w:rPr>
                <w:color w:val="EE0000"/>
              </w:rPr>
              <w:t>Giải thích: Do màng thấm với glucose nên glucose từ ống B sẽ di chuyển sang nhánh A khiến dung dịch nhánh A ưu trương hơn so với nhánh B. Nước sẽ di chuyển từ nhánh B sang nhánh A làm mực nước nhánh A dâng lên.</w:t>
            </w:r>
          </w:p>
        </w:tc>
        <w:tc>
          <w:tcPr>
            <w:tcW w:w="655" w:type="dxa"/>
          </w:tcPr>
          <w:p w14:paraId="3395AF14" w14:textId="77777777" w:rsidR="00A27CE2" w:rsidRPr="0081406B" w:rsidRDefault="00A27CE2" w:rsidP="00A27CE2">
            <w:pPr>
              <w:spacing w:line="264" w:lineRule="auto"/>
              <w:jc w:val="both"/>
              <w:rPr>
                <w:color w:val="EE0000"/>
                <w:lang w:val="en-US"/>
              </w:rPr>
            </w:pPr>
          </w:p>
          <w:p w14:paraId="5D28A5C3" w14:textId="63D66962" w:rsidR="00A27CE2" w:rsidRPr="00A27CE2" w:rsidRDefault="00A27CE2" w:rsidP="00A27CE2">
            <w:pPr>
              <w:spacing w:line="264" w:lineRule="auto"/>
              <w:jc w:val="both"/>
              <w:rPr>
                <w:color w:val="EE0000"/>
              </w:rPr>
            </w:pPr>
            <w:r w:rsidRPr="00A27CE2">
              <w:rPr>
                <w:color w:val="EE0000"/>
              </w:rPr>
              <w:t>0,25</w:t>
            </w:r>
          </w:p>
          <w:p w14:paraId="7B6C2133" w14:textId="77777777" w:rsidR="00A27CE2" w:rsidRPr="00A27CE2" w:rsidRDefault="00A27CE2" w:rsidP="00A27CE2">
            <w:pPr>
              <w:spacing w:line="264" w:lineRule="auto"/>
              <w:jc w:val="both"/>
              <w:rPr>
                <w:color w:val="EE0000"/>
              </w:rPr>
            </w:pPr>
            <w:r w:rsidRPr="00A27CE2">
              <w:rPr>
                <w:color w:val="EE0000"/>
              </w:rPr>
              <w:t>0,25</w:t>
            </w:r>
          </w:p>
          <w:p w14:paraId="7E4288ED" w14:textId="77777777" w:rsidR="00A27CE2" w:rsidRPr="00A27CE2" w:rsidRDefault="00A27CE2" w:rsidP="00A27CE2">
            <w:pPr>
              <w:spacing w:line="264" w:lineRule="auto"/>
              <w:jc w:val="both"/>
              <w:rPr>
                <w:color w:val="EE0000"/>
              </w:rPr>
            </w:pPr>
            <w:r w:rsidRPr="00A27CE2">
              <w:rPr>
                <w:color w:val="EE0000"/>
              </w:rPr>
              <w:t>0,25</w:t>
            </w:r>
          </w:p>
          <w:p w14:paraId="598BDF69" w14:textId="77777777" w:rsidR="00A27CE2" w:rsidRPr="00A27CE2" w:rsidRDefault="00A27CE2" w:rsidP="00A27CE2">
            <w:pPr>
              <w:spacing w:line="264" w:lineRule="auto"/>
              <w:jc w:val="both"/>
              <w:rPr>
                <w:color w:val="EE0000"/>
              </w:rPr>
            </w:pPr>
          </w:p>
          <w:p w14:paraId="6606ADF6" w14:textId="4450242B" w:rsidR="00A27CE2" w:rsidRPr="00A27CE2" w:rsidRDefault="00A27CE2" w:rsidP="00A27CE2">
            <w:pPr>
              <w:spacing w:line="264" w:lineRule="auto"/>
              <w:jc w:val="both"/>
              <w:rPr>
                <w:color w:val="EE0000"/>
              </w:rPr>
            </w:pPr>
            <w:r w:rsidRPr="00A27CE2">
              <w:rPr>
                <w:color w:val="EE0000"/>
              </w:rPr>
              <w:t>0,5</w:t>
            </w:r>
          </w:p>
        </w:tc>
      </w:tr>
    </w:tbl>
    <w:p w14:paraId="7DE30C93" w14:textId="3D24896B" w:rsidR="0058171C" w:rsidRPr="00751741" w:rsidRDefault="0058171C" w:rsidP="0058171C">
      <w:pPr>
        <w:spacing w:line="264" w:lineRule="auto"/>
        <w:jc w:val="both"/>
        <w:rPr>
          <w:b/>
          <w:bCs/>
          <w:color w:val="000000" w:themeColor="text1"/>
          <w:sz w:val="10"/>
          <w:szCs w:val="10"/>
          <w:lang w:val="pt-BR"/>
        </w:rPr>
      </w:pPr>
    </w:p>
    <w:p w14:paraId="42E86B65" w14:textId="77777777" w:rsidR="0064316D" w:rsidRDefault="0064316D">
      <w:pPr>
        <w:spacing w:after="160" w:line="259" w:lineRule="auto"/>
        <w:rPr>
          <w:b/>
          <w:bCs/>
          <w:iCs/>
          <w:lang w:val="en-US"/>
        </w:rPr>
      </w:pPr>
      <w:r>
        <w:rPr>
          <w:b/>
          <w:bCs/>
          <w:iCs/>
          <w:lang w:val="en-US"/>
        </w:rPr>
        <w:br w:type="page"/>
      </w:r>
    </w:p>
    <w:p w14:paraId="317D5FCD" w14:textId="65FA003F" w:rsidR="00C22F0D" w:rsidRPr="00883F85" w:rsidRDefault="00C22F0D" w:rsidP="0058171C">
      <w:pPr>
        <w:spacing w:line="264" w:lineRule="auto"/>
        <w:jc w:val="both"/>
        <w:rPr>
          <w:bCs/>
          <w:i/>
          <w:iCs/>
          <w:lang w:val="en-US"/>
        </w:rPr>
      </w:pPr>
      <w:r w:rsidRPr="00883F85">
        <w:rPr>
          <w:b/>
          <w:bCs/>
          <w:iCs/>
          <w:lang w:val="en-US"/>
        </w:rPr>
        <w:lastRenderedPageBreak/>
        <w:t>Câu I</w:t>
      </w:r>
      <w:r w:rsidR="00F33F39">
        <w:rPr>
          <w:b/>
          <w:bCs/>
          <w:iCs/>
          <w:lang w:val="en-US"/>
        </w:rPr>
        <w:t>II</w:t>
      </w:r>
      <w:r w:rsidRPr="00883F85">
        <w:rPr>
          <w:b/>
          <w:bCs/>
          <w:iCs/>
          <w:lang w:val="en-US"/>
        </w:rPr>
        <w:t xml:space="preserve"> </w:t>
      </w:r>
      <w:r w:rsidRPr="00883F85">
        <w:rPr>
          <w:bCs/>
          <w:i/>
          <w:iCs/>
          <w:lang w:val="en-US"/>
        </w:rPr>
        <w:t>(</w:t>
      </w:r>
      <w:r w:rsidR="00CD61D1">
        <w:rPr>
          <w:bCs/>
          <w:i/>
          <w:iCs/>
          <w:lang w:val="en-US"/>
        </w:rPr>
        <w:t>4,0</w:t>
      </w:r>
      <w:r w:rsidRPr="00883F85">
        <w:rPr>
          <w:bCs/>
          <w:i/>
          <w:iCs/>
          <w:lang w:val="en-US"/>
        </w:rPr>
        <w:t xml:space="preserve"> điểm)</w:t>
      </w:r>
    </w:p>
    <w:p w14:paraId="652F2315" w14:textId="13C986B9" w:rsidR="00723BE2" w:rsidRDefault="00E42584" w:rsidP="00723BE2">
      <w:pPr>
        <w:shd w:val="clear" w:color="auto" w:fill="FFFFFF"/>
        <w:spacing w:line="276" w:lineRule="auto"/>
        <w:jc w:val="both"/>
        <w:rPr>
          <w:lang w:val="en-US"/>
        </w:rPr>
      </w:pPr>
      <w:r>
        <w:rPr>
          <w:rFonts w:eastAsia="Calibri"/>
          <w:b/>
          <w:bCs/>
          <w:color w:val="000000"/>
          <w:szCs w:val="26"/>
          <w:lang w:val="pl-PL"/>
        </w:rPr>
        <w:t xml:space="preserve">1. </w:t>
      </w:r>
      <w:r w:rsidRPr="003D22E5">
        <w:t>Hãy giải thích tại sao chất adrenalin gây đáp ứng ở tế bào gan bằng phản ứng phân giải glycogen thành glucose, nhưng khi tiêm adrenalin vào tế bào gan thì không gây được đáp ứng đó?</w:t>
      </w:r>
    </w:p>
    <w:tbl>
      <w:tblPr>
        <w:tblStyle w:val="TableGrid"/>
        <w:tblW w:w="10343" w:type="dxa"/>
        <w:tblLook w:val="04A0" w:firstRow="1" w:lastRow="0" w:firstColumn="1" w:lastColumn="0" w:noHBand="0" w:noVBand="1"/>
      </w:tblPr>
      <w:tblGrid>
        <w:gridCol w:w="9776"/>
        <w:gridCol w:w="567"/>
      </w:tblGrid>
      <w:tr w:rsidR="0081406B" w:rsidRPr="00AF1597" w14:paraId="376E7CD6" w14:textId="77777777" w:rsidTr="0094279E">
        <w:tc>
          <w:tcPr>
            <w:tcW w:w="9776" w:type="dxa"/>
          </w:tcPr>
          <w:p w14:paraId="0006DDB7" w14:textId="48B87487" w:rsidR="0081406B" w:rsidRPr="00AF1597" w:rsidRDefault="0081406B" w:rsidP="0030603A">
            <w:pPr>
              <w:spacing w:line="264" w:lineRule="auto"/>
              <w:rPr>
                <w:b/>
                <w:bCs/>
                <w:color w:val="FF0000"/>
              </w:rPr>
            </w:pPr>
            <w:r w:rsidRPr="00C353F9">
              <w:rPr>
                <w:color w:val="EE0000"/>
                <w:lang w:val="en-US"/>
              </w:rPr>
              <w:t xml:space="preserve">- </w:t>
            </w:r>
            <w:r w:rsidRPr="00C353F9">
              <w:rPr>
                <w:color w:val="EE0000"/>
              </w:rPr>
              <w:t xml:space="preserve">Adrenalin tác động lên tế bào gan bằng cách liên kết đặc thù với thụ thể màng tạo thành phức hệ adrenalin - thụ thể, phức hệ này hoạt hóa </w:t>
            </w:r>
            <w:r w:rsidRPr="00C353F9">
              <w:rPr>
                <w:color w:val="EE0000"/>
                <w:lang w:val="en-US"/>
              </w:rPr>
              <w:t>các enzyme của quá trình truyền tin, gây đáp ứng tế bào, tổng hợp enzyme phân giải glycogen thành glucose.</w:t>
            </w:r>
          </w:p>
        </w:tc>
        <w:tc>
          <w:tcPr>
            <w:tcW w:w="567" w:type="dxa"/>
          </w:tcPr>
          <w:p w14:paraId="06CB1197" w14:textId="6DAF86D2" w:rsidR="0081406B" w:rsidRPr="00AF1597" w:rsidRDefault="0094279E" w:rsidP="0030603A">
            <w:pPr>
              <w:spacing w:line="264" w:lineRule="auto"/>
              <w:rPr>
                <w:color w:val="FF0000"/>
                <w:lang w:val="en-US"/>
              </w:rPr>
            </w:pPr>
            <w:r>
              <w:rPr>
                <w:color w:val="FF0000"/>
                <w:lang w:val="en-US"/>
              </w:rPr>
              <w:t>0,5</w:t>
            </w:r>
          </w:p>
        </w:tc>
      </w:tr>
      <w:tr w:rsidR="0081406B" w:rsidRPr="00AF1597" w14:paraId="5A726E4F" w14:textId="77777777" w:rsidTr="0094279E">
        <w:tc>
          <w:tcPr>
            <w:tcW w:w="9776" w:type="dxa"/>
          </w:tcPr>
          <w:p w14:paraId="3FFE082C" w14:textId="397E0E9C" w:rsidR="0081406B" w:rsidRPr="00AF1597" w:rsidRDefault="0081406B" w:rsidP="0030603A">
            <w:pPr>
              <w:spacing w:line="264" w:lineRule="auto"/>
              <w:jc w:val="both"/>
              <w:rPr>
                <w:color w:val="FF0000"/>
                <w:lang w:val="en-US"/>
              </w:rPr>
            </w:pPr>
            <w:r w:rsidRPr="00C353F9">
              <w:rPr>
                <w:color w:val="EE0000"/>
                <w:lang w:val="en-US"/>
              </w:rPr>
              <w:t>- Khi tiêm adrenaline vào tế bào, adrenalin không kết hợp được với thụ thể trên màng nên không hoạt hóa các enzyme của quá trình truyền tin, không tổng hợp được enzyme phân giải glycogen thành glucose.</w:t>
            </w:r>
          </w:p>
        </w:tc>
        <w:tc>
          <w:tcPr>
            <w:tcW w:w="567" w:type="dxa"/>
          </w:tcPr>
          <w:p w14:paraId="0F8C5E19" w14:textId="77777777" w:rsidR="0081406B" w:rsidRPr="00AF1597" w:rsidRDefault="0081406B" w:rsidP="0030603A">
            <w:pPr>
              <w:spacing w:line="264" w:lineRule="auto"/>
              <w:rPr>
                <w:color w:val="FF0000"/>
                <w:lang w:val="en-US"/>
              </w:rPr>
            </w:pPr>
          </w:p>
          <w:p w14:paraId="17029DF5" w14:textId="77777777" w:rsidR="0081406B" w:rsidRPr="00AF1597" w:rsidRDefault="0081406B" w:rsidP="0030603A">
            <w:pPr>
              <w:spacing w:line="264" w:lineRule="auto"/>
              <w:rPr>
                <w:color w:val="FF0000"/>
                <w:lang w:val="en-US"/>
              </w:rPr>
            </w:pPr>
            <w:r w:rsidRPr="00AF1597">
              <w:rPr>
                <w:color w:val="FF0000"/>
                <w:lang w:val="en-US"/>
              </w:rPr>
              <w:t>0,5</w:t>
            </w:r>
          </w:p>
        </w:tc>
      </w:tr>
    </w:tbl>
    <w:p w14:paraId="6D5C8C0E" w14:textId="0900FC5E" w:rsidR="003B1D76" w:rsidRPr="00AF1597" w:rsidRDefault="004846B7" w:rsidP="003B1D76">
      <w:pPr>
        <w:tabs>
          <w:tab w:val="left" w:pos="851"/>
        </w:tabs>
        <w:spacing w:line="264" w:lineRule="auto"/>
        <w:contextualSpacing/>
        <w:rPr>
          <w:rFonts w:eastAsia="Arial"/>
          <w:noProof/>
          <w:kern w:val="2"/>
          <w14:ligatures w14:val="standardContextual"/>
        </w:rPr>
      </w:pPr>
      <w:r w:rsidRPr="00060B94">
        <w:rPr>
          <w:rFonts w:eastAsia="Arial"/>
          <w:noProof/>
          <w:kern w:val="2"/>
          <w14:ligatures w14:val="standardContextual"/>
        </w:rPr>
        <w:drawing>
          <wp:anchor distT="0" distB="0" distL="114300" distR="114300" simplePos="0" relativeHeight="251730944" behindDoc="0" locked="0" layoutInCell="1" allowOverlap="1" wp14:anchorId="573AD560" wp14:editId="3DE68888">
            <wp:simplePos x="0" y="0"/>
            <wp:positionH relativeFrom="margin">
              <wp:posOffset>3151505</wp:posOffset>
            </wp:positionH>
            <wp:positionV relativeFrom="paragraph">
              <wp:posOffset>38100</wp:posOffset>
            </wp:positionV>
            <wp:extent cx="3511550" cy="1852295"/>
            <wp:effectExtent l="0" t="0" r="0" b="0"/>
            <wp:wrapSquare wrapText="bothSides"/>
            <wp:docPr id="1202633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633153" name=""/>
                    <pic:cNvPicPr/>
                  </pic:nvPicPr>
                  <pic:blipFill>
                    <a:blip r:embed="rId11"/>
                    <a:stretch>
                      <a:fillRect/>
                    </a:stretch>
                  </pic:blipFill>
                  <pic:spPr>
                    <a:xfrm>
                      <a:off x="0" y="0"/>
                      <a:ext cx="3511550" cy="1852295"/>
                    </a:xfrm>
                    <a:prstGeom prst="rect">
                      <a:avLst/>
                    </a:prstGeom>
                  </pic:spPr>
                </pic:pic>
              </a:graphicData>
            </a:graphic>
            <wp14:sizeRelH relativeFrom="margin">
              <wp14:pctWidth>0</wp14:pctWidth>
            </wp14:sizeRelH>
            <wp14:sizeRelV relativeFrom="margin">
              <wp14:pctHeight>0</wp14:pctHeight>
            </wp14:sizeRelV>
          </wp:anchor>
        </w:drawing>
      </w:r>
      <w:r w:rsidR="003B1D76">
        <w:rPr>
          <w:rFonts w:eastAsia="Arial"/>
          <w:b/>
          <w:bCs/>
          <w:noProof/>
          <w:kern w:val="2"/>
          <w:lang w:val="en-US"/>
          <w14:ligatures w14:val="standardContextual"/>
        </w:rPr>
        <w:t xml:space="preserve">2. </w:t>
      </w:r>
      <w:r w:rsidR="003B1D76" w:rsidRPr="00BB39F3">
        <w:rPr>
          <w:rFonts w:eastAsia="Arial"/>
          <w:b/>
          <w:bCs/>
          <w:noProof/>
          <w:kern w:val="2"/>
          <w14:ligatures w14:val="standardContextual"/>
        </w:rPr>
        <w:t xml:space="preserve">Hình </w:t>
      </w:r>
      <w:r w:rsidR="00CD61D1" w:rsidRPr="00BB39F3">
        <w:rPr>
          <w:rFonts w:eastAsia="Arial"/>
          <w:b/>
          <w:bCs/>
          <w:noProof/>
          <w:kern w:val="2"/>
          <w:lang w:val="en-US"/>
          <w14:ligatures w14:val="standardContextual"/>
        </w:rPr>
        <w:t>3.2</w:t>
      </w:r>
      <w:r w:rsidR="00CD61D1">
        <w:rPr>
          <w:rFonts w:eastAsia="Arial"/>
          <w:noProof/>
          <w:kern w:val="2"/>
          <w:lang w:val="en-US"/>
          <w14:ligatures w14:val="standardContextual"/>
        </w:rPr>
        <w:t xml:space="preserve"> </w:t>
      </w:r>
      <w:r w:rsidR="003B1D76" w:rsidRPr="00AF1597">
        <w:rPr>
          <w:rFonts w:eastAsia="Arial"/>
          <w:noProof/>
          <w:kern w:val="2"/>
          <w14:ligatures w14:val="standardContextual"/>
        </w:rPr>
        <w:t>dưới đây mô tả quá trình phân bào bình thường của tế bào loài A và B.</w:t>
      </w:r>
    </w:p>
    <w:p w14:paraId="3AE71896" w14:textId="77777777" w:rsidR="003B1D76" w:rsidRDefault="003B1D76" w:rsidP="003B1D76">
      <w:pPr>
        <w:spacing w:line="264" w:lineRule="auto"/>
        <w:ind w:left="284"/>
        <w:jc w:val="both"/>
        <w:rPr>
          <w:color w:val="000000" w:themeColor="text1"/>
          <w:lang w:val="en-US"/>
        </w:rPr>
      </w:pPr>
      <w:r w:rsidRPr="00AF1597">
        <w:rPr>
          <w:b/>
          <w:bCs/>
          <w:color w:val="000000" w:themeColor="text1"/>
        </w:rPr>
        <w:t>a)</w:t>
      </w:r>
      <w:r w:rsidRPr="00AF1597">
        <w:rPr>
          <w:color w:val="000000" w:themeColor="text1"/>
        </w:rPr>
        <w:t xml:space="preserve"> Nêu tên các giai đoạn (</w:t>
      </w:r>
      <w:r>
        <w:rPr>
          <w:color w:val="000000" w:themeColor="text1"/>
        </w:rPr>
        <w:t>từ 1 đến 8</w:t>
      </w:r>
      <w:r w:rsidRPr="00AF1597">
        <w:rPr>
          <w:color w:val="000000" w:themeColor="text1"/>
        </w:rPr>
        <w:t>) của các tế bào loài A và loài B. Bộ NST lưỡng bội của loài A và B là bao nhiêu?</w:t>
      </w:r>
    </w:p>
    <w:p w14:paraId="77FB49E6" w14:textId="714D3B41" w:rsidR="006D2BB4" w:rsidRDefault="003B1D76" w:rsidP="003B1D76">
      <w:pPr>
        <w:spacing w:line="264" w:lineRule="auto"/>
        <w:ind w:left="284"/>
        <w:jc w:val="both"/>
        <w:rPr>
          <w:color w:val="000000" w:themeColor="text1"/>
          <w:lang w:val="en-US"/>
        </w:rPr>
      </w:pPr>
      <w:r w:rsidRPr="00AF1597">
        <w:rPr>
          <w:b/>
          <w:bCs/>
          <w:color w:val="000000" w:themeColor="text1"/>
        </w:rPr>
        <w:t>b)</w:t>
      </w:r>
      <w:r w:rsidRPr="00AF1597">
        <w:rPr>
          <w:color w:val="000000" w:themeColor="text1"/>
        </w:rPr>
        <w:t xml:space="preserve"> Một tế bào của loài A nguyên phân liên tiếp 5 lần. Ở kỳ sau của lần nguyên phân cuối cùng có tổng số bao nhiêu nhiễm sắc thể trong các tế bào? Giải thích.</w:t>
      </w:r>
    </w:p>
    <w:tbl>
      <w:tblPr>
        <w:tblStyle w:val="TableGrid"/>
        <w:tblW w:w="10343" w:type="dxa"/>
        <w:tblLook w:val="04A0" w:firstRow="1" w:lastRow="0" w:firstColumn="1" w:lastColumn="0" w:noHBand="0" w:noVBand="1"/>
      </w:tblPr>
      <w:tblGrid>
        <w:gridCol w:w="9658"/>
        <w:gridCol w:w="685"/>
      </w:tblGrid>
      <w:tr w:rsidR="003B1D76" w:rsidRPr="00AF1597" w14:paraId="1374F638" w14:textId="77777777" w:rsidTr="005C2786">
        <w:tc>
          <w:tcPr>
            <w:tcW w:w="9511" w:type="dxa"/>
          </w:tcPr>
          <w:p w14:paraId="0C746E95" w14:textId="3DEB5519" w:rsidR="003B1D76" w:rsidRPr="00AF1597" w:rsidRDefault="003B1D76" w:rsidP="0030603A">
            <w:pPr>
              <w:spacing w:line="264" w:lineRule="auto"/>
              <w:rPr>
                <w:b/>
                <w:bCs/>
                <w:color w:val="FF0000"/>
              </w:rPr>
            </w:pPr>
            <w:r w:rsidRPr="00AF1597">
              <w:rPr>
                <w:b/>
                <w:bCs/>
                <w:color w:val="FF0000"/>
              </w:rPr>
              <w:t>a)</w:t>
            </w:r>
          </w:p>
          <w:tbl>
            <w:tblPr>
              <w:tblStyle w:val="TableGrid"/>
              <w:tblW w:w="9432" w:type="dxa"/>
              <w:tblLook w:val="04A0" w:firstRow="1" w:lastRow="0" w:firstColumn="1" w:lastColumn="0" w:noHBand="0" w:noVBand="1"/>
            </w:tblPr>
            <w:tblGrid>
              <w:gridCol w:w="1323"/>
              <w:gridCol w:w="1683"/>
              <w:gridCol w:w="1683"/>
              <w:gridCol w:w="1603"/>
              <w:gridCol w:w="1683"/>
              <w:gridCol w:w="1457"/>
            </w:tblGrid>
            <w:tr w:rsidR="003B1D76" w:rsidRPr="00AF1597" w14:paraId="6FEE66DC" w14:textId="77777777" w:rsidTr="005C2786">
              <w:tc>
                <w:tcPr>
                  <w:tcW w:w="1323" w:type="dxa"/>
                </w:tcPr>
                <w:p w14:paraId="69C30279" w14:textId="77777777" w:rsidR="003B1D76" w:rsidRPr="00AF1597" w:rsidRDefault="003B1D76" w:rsidP="0030603A">
                  <w:pPr>
                    <w:spacing w:line="264" w:lineRule="auto"/>
                    <w:rPr>
                      <w:color w:val="FF0000"/>
                      <w:lang w:val="en-US"/>
                    </w:rPr>
                  </w:pPr>
                  <w:r w:rsidRPr="00AF1597">
                    <w:rPr>
                      <w:color w:val="FF0000"/>
                      <w:lang w:val="en-US"/>
                    </w:rPr>
                    <w:t>Tế bào</w:t>
                  </w:r>
                </w:p>
              </w:tc>
              <w:tc>
                <w:tcPr>
                  <w:tcW w:w="1683" w:type="dxa"/>
                </w:tcPr>
                <w:p w14:paraId="7942CC92" w14:textId="77777777" w:rsidR="003B1D76" w:rsidRPr="00AF1597" w:rsidRDefault="003B1D76" w:rsidP="0030603A">
                  <w:pPr>
                    <w:spacing w:line="264" w:lineRule="auto"/>
                    <w:jc w:val="center"/>
                    <w:rPr>
                      <w:b/>
                      <w:bCs/>
                      <w:color w:val="FF0000"/>
                      <w:lang w:val="en-US"/>
                    </w:rPr>
                  </w:pPr>
                  <w:r w:rsidRPr="00AF1597">
                    <w:rPr>
                      <w:b/>
                      <w:bCs/>
                      <w:color w:val="FF0000"/>
                      <w:lang w:val="en-US"/>
                    </w:rPr>
                    <w:t>Giai đoạn (1)</w:t>
                  </w:r>
                </w:p>
              </w:tc>
              <w:tc>
                <w:tcPr>
                  <w:tcW w:w="1683" w:type="dxa"/>
                </w:tcPr>
                <w:p w14:paraId="12AEFD78" w14:textId="77777777" w:rsidR="003B1D76" w:rsidRPr="00AF1597" w:rsidRDefault="003B1D76" w:rsidP="0030603A">
                  <w:pPr>
                    <w:spacing w:line="264" w:lineRule="auto"/>
                    <w:jc w:val="center"/>
                    <w:rPr>
                      <w:b/>
                      <w:bCs/>
                      <w:color w:val="FF0000"/>
                    </w:rPr>
                  </w:pPr>
                  <w:r w:rsidRPr="00AF1597">
                    <w:rPr>
                      <w:b/>
                      <w:bCs/>
                      <w:color w:val="FF0000"/>
                      <w:lang w:val="en-US"/>
                    </w:rPr>
                    <w:t>Giai đoạn (2)</w:t>
                  </w:r>
                </w:p>
              </w:tc>
              <w:tc>
                <w:tcPr>
                  <w:tcW w:w="1603" w:type="dxa"/>
                </w:tcPr>
                <w:p w14:paraId="5E3EA4F5" w14:textId="77777777" w:rsidR="003B1D76" w:rsidRPr="00AF1597" w:rsidRDefault="003B1D76" w:rsidP="0030603A">
                  <w:pPr>
                    <w:spacing w:line="264" w:lineRule="auto"/>
                    <w:jc w:val="center"/>
                    <w:rPr>
                      <w:b/>
                      <w:bCs/>
                      <w:color w:val="FF0000"/>
                    </w:rPr>
                  </w:pPr>
                  <w:r w:rsidRPr="00AF1597">
                    <w:rPr>
                      <w:b/>
                      <w:bCs/>
                      <w:color w:val="FF0000"/>
                      <w:lang w:val="en-US"/>
                    </w:rPr>
                    <w:t>Giai đoạn (3)</w:t>
                  </w:r>
                </w:p>
              </w:tc>
              <w:tc>
                <w:tcPr>
                  <w:tcW w:w="1683" w:type="dxa"/>
                </w:tcPr>
                <w:p w14:paraId="244B25F8" w14:textId="77777777" w:rsidR="003B1D76" w:rsidRPr="00AF1597" w:rsidRDefault="003B1D76" w:rsidP="0030603A">
                  <w:pPr>
                    <w:spacing w:line="264" w:lineRule="auto"/>
                    <w:jc w:val="center"/>
                    <w:rPr>
                      <w:b/>
                      <w:bCs/>
                      <w:color w:val="FF0000"/>
                    </w:rPr>
                  </w:pPr>
                  <w:r w:rsidRPr="00AF1597">
                    <w:rPr>
                      <w:b/>
                      <w:bCs/>
                      <w:color w:val="FF0000"/>
                      <w:lang w:val="en-US"/>
                    </w:rPr>
                    <w:t>Giai đoạn (4)</w:t>
                  </w:r>
                </w:p>
              </w:tc>
              <w:tc>
                <w:tcPr>
                  <w:tcW w:w="1457" w:type="dxa"/>
                </w:tcPr>
                <w:p w14:paraId="71FC6233" w14:textId="77777777" w:rsidR="003B1D76" w:rsidRPr="00AF1597" w:rsidRDefault="003B1D76" w:rsidP="0030603A">
                  <w:pPr>
                    <w:spacing w:line="264" w:lineRule="auto"/>
                    <w:jc w:val="center"/>
                    <w:rPr>
                      <w:b/>
                      <w:bCs/>
                      <w:color w:val="FF0000"/>
                      <w:lang w:val="en-US"/>
                    </w:rPr>
                  </w:pPr>
                  <w:r w:rsidRPr="00AF1597">
                    <w:rPr>
                      <w:b/>
                      <w:bCs/>
                      <w:color w:val="FF0000"/>
                      <w:lang w:val="en-US"/>
                    </w:rPr>
                    <w:t>Bộ NST 2n</w:t>
                  </w:r>
                </w:p>
              </w:tc>
            </w:tr>
            <w:tr w:rsidR="003B1D76" w:rsidRPr="00AF1597" w14:paraId="05159F69" w14:textId="77777777" w:rsidTr="005C2786">
              <w:tc>
                <w:tcPr>
                  <w:tcW w:w="1323" w:type="dxa"/>
                </w:tcPr>
                <w:p w14:paraId="27ECE9A7" w14:textId="77777777" w:rsidR="003B1D76" w:rsidRPr="00AF1597" w:rsidRDefault="003B1D76" w:rsidP="0030603A">
                  <w:pPr>
                    <w:spacing w:line="264" w:lineRule="auto"/>
                    <w:rPr>
                      <w:color w:val="FF0000"/>
                      <w:lang w:val="en-US"/>
                    </w:rPr>
                  </w:pPr>
                  <w:r w:rsidRPr="00AF1597">
                    <w:rPr>
                      <w:color w:val="FF0000"/>
                      <w:lang w:val="en-US"/>
                    </w:rPr>
                    <w:t>Loài A</w:t>
                  </w:r>
                </w:p>
              </w:tc>
              <w:tc>
                <w:tcPr>
                  <w:tcW w:w="1683" w:type="dxa"/>
                </w:tcPr>
                <w:p w14:paraId="46CC7C84" w14:textId="77777777" w:rsidR="003B1D76" w:rsidRPr="00AF1597" w:rsidRDefault="003B1D76" w:rsidP="00B96A13">
                  <w:pPr>
                    <w:spacing w:line="264" w:lineRule="auto"/>
                    <w:jc w:val="center"/>
                    <w:rPr>
                      <w:color w:val="FF0000"/>
                      <w:lang w:val="en-US"/>
                    </w:rPr>
                  </w:pPr>
                  <w:r w:rsidRPr="00AF1597">
                    <w:rPr>
                      <w:color w:val="FF0000"/>
                      <w:lang w:val="en-US"/>
                    </w:rPr>
                    <w:t>Kỳ giữa GP1</w:t>
                  </w:r>
                </w:p>
              </w:tc>
              <w:tc>
                <w:tcPr>
                  <w:tcW w:w="1683" w:type="dxa"/>
                </w:tcPr>
                <w:p w14:paraId="2DD1AD6B" w14:textId="77777777" w:rsidR="003B1D76" w:rsidRPr="00AF1597" w:rsidRDefault="003B1D76" w:rsidP="00B96A13">
                  <w:pPr>
                    <w:spacing w:line="264" w:lineRule="auto"/>
                    <w:jc w:val="center"/>
                    <w:rPr>
                      <w:color w:val="FF0000"/>
                    </w:rPr>
                  </w:pPr>
                  <w:r w:rsidRPr="00AF1597">
                    <w:rPr>
                      <w:color w:val="FF0000"/>
                      <w:lang w:val="en-US"/>
                    </w:rPr>
                    <w:t>Kỳ sau GP1</w:t>
                  </w:r>
                </w:p>
              </w:tc>
              <w:tc>
                <w:tcPr>
                  <w:tcW w:w="1603" w:type="dxa"/>
                </w:tcPr>
                <w:p w14:paraId="5FF6B710" w14:textId="77777777" w:rsidR="003B1D76" w:rsidRPr="00AF1597" w:rsidRDefault="003B1D76" w:rsidP="00B96A13">
                  <w:pPr>
                    <w:spacing w:line="264" w:lineRule="auto"/>
                    <w:jc w:val="center"/>
                    <w:rPr>
                      <w:color w:val="FF0000"/>
                    </w:rPr>
                  </w:pPr>
                  <w:r w:rsidRPr="00AF1597">
                    <w:rPr>
                      <w:color w:val="FF0000"/>
                      <w:lang w:val="en-US"/>
                    </w:rPr>
                    <w:t>Kỳ giữa NP</w:t>
                  </w:r>
                </w:p>
              </w:tc>
              <w:tc>
                <w:tcPr>
                  <w:tcW w:w="1683" w:type="dxa"/>
                </w:tcPr>
                <w:p w14:paraId="16D9CECF" w14:textId="77777777" w:rsidR="003B1D76" w:rsidRPr="00AF1597" w:rsidRDefault="003B1D76" w:rsidP="00B96A13">
                  <w:pPr>
                    <w:spacing w:line="264" w:lineRule="auto"/>
                    <w:jc w:val="center"/>
                    <w:rPr>
                      <w:color w:val="FF0000"/>
                    </w:rPr>
                  </w:pPr>
                  <w:r w:rsidRPr="00AF1597">
                    <w:rPr>
                      <w:color w:val="FF0000"/>
                      <w:lang w:val="en-US"/>
                    </w:rPr>
                    <w:t>Kỳ sau NP</w:t>
                  </w:r>
                </w:p>
              </w:tc>
              <w:tc>
                <w:tcPr>
                  <w:tcW w:w="1457" w:type="dxa"/>
                </w:tcPr>
                <w:p w14:paraId="3CDFA78D" w14:textId="77777777" w:rsidR="003B1D76" w:rsidRPr="00AF1597" w:rsidRDefault="003B1D76" w:rsidP="00B96A13">
                  <w:pPr>
                    <w:spacing w:line="264" w:lineRule="auto"/>
                    <w:jc w:val="center"/>
                    <w:rPr>
                      <w:color w:val="FF0000"/>
                      <w:lang w:val="en-US"/>
                    </w:rPr>
                  </w:pPr>
                  <w:r w:rsidRPr="00AF1597">
                    <w:rPr>
                      <w:color w:val="FF0000"/>
                      <w:lang w:val="en-US"/>
                    </w:rPr>
                    <w:t>2n = 4</w:t>
                  </w:r>
                </w:p>
              </w:tc>
            </w:tr>
            <w:tr w:rsidR="003B1D76" w:rsidRPr="00AF1597" w14:paraId="0C2221C2" w14:textId="77777777" w:rsidTr="005C2786">
              <w:tc>
                <w:tcPr>
                  <w:tcW w:w="1323" w:type="dxa"/>
                </w:tcPr>
                <w:p w14:paraId="29913060" w14:textId="77777777" w:rsidR="003B1D76" w:rsidRPr="00AF1597" w:rsidRDefault="003B1D76" w:rsidP="0030603A">
                  <w:pPr>
                    <w:spacing w:line="264" w:lineRule="auto"/>
                    <w:rPr>
                      <w:color w:val="FF0000"/>
                      <w:lang w:val="en-US"/>
                    </w:rPr>
                  </w:pPr>
                  <w:r w:rsidRPr="00AF1597">
                    <w:rPr>
                      <w:color w:val="FF0000"/>
                      <w:lang w:val="en-US"/>
                    </w:rPr>
                    <w:t>Loài B</w:t>
                  </w:r>
                </w:p>
              </w:tc>
              <w:tc>
                <w:tcPr>
                  <w:tcW w:w="1683" w:type="dxa"/>
                </w:tcPr>
                <w:p w14:paraId="41F99350" w14:textId="77777777" w:rsidR="003B1D76" w:rsidRPr="00AF1597" w:rsidRDefault="003B1D76" w:rsidP="00B96A13">
                  <w:pPr>
                    <w:spacing w:line="264" w:lineRule="auto"/>
                    <w:jc w:val="center"/>
                    <w:rPr>
                      <w:color w:val="FF0000"/>
                      <w:lang w:val="en-US"/>
                    </w:rPr>
                  </w:pPr>
                  <w:r w:rsidRPr="00AF1597">
                    <w:rPr>
                      <w:color w:val="FF0000"/>
                      <w:lang w:val="en-US"/>
                    </w:rPr>
                    <w:t>Kỳ giữa GP2</w:t>
                  </w:r>
                </w:p>
              </w:tc>
              <w:tc>
                <w:tcPr>
                  <w:tcW w:w="1683" w:type="dxa"/>
                </w:tcPr>
                <w:p w14:paraId="1E9545FF" w14:textId="77777777" w:rsidR="003B1D76" w:rsidRPr="00AF1597" w:rsidRDefault="003B1D76" w:rsidP="00B96A13">
                  <w:pPr>
                    <w:spacing w:line="264" w:lineRule="auto"/>
                    <w:jc w:val="center"/>
                    <w:rPr>
                      <w:color w:val="FF0000"/>
                      <w:lang w:val="en-US"/>
                    </w:rPr>
                  </w:pPr>
                  <w:r w:rsidRPr="00AF1597">
                    <w:rPr>
                      <w:color w:val="FF0000"/>
                      <w:lang w:val="en-US"/>
                    </w:rPr>
                    <w:t>Kỳ sau GP1</w:t>
                  </w:r>
                </w:p>
              </w:tc>
              <w:tc>
                <w:tcPr>
                  <w:tcW w:w="1603" w:type="dxa"/>
                </w:tcPr>
                <w:p w14:paraId="5FAB0A9F" w14:textId="77777777" w:rsidR="003B1D76" w:rsidRPr="00AF1597" w:rsidRDefault="003B1D76" w:rsidP="00B96A13">
                  <w:pPr>
                    <w:spacing w:line="264" w:lineRule="auto"/>
                    <w:jc w:val="center"/>
                    <w:rPr>
                      <w:color w:val="FF0000"/>
                      <w:lang w:val="en-US"/>
                    </w:rPr>
                  </w:pPr>
                  <w:r w:rsidRPr="00AF1597">
                    <w:rPr>
                      <w:color w:val="FF0000"/>
                      <w:lang w:val="en-US"/>
                    </w:rPr>
                    <w:t>Kỳ giữa NP</w:t>
                  </w:r>
                </w:p>
              </w:tc>
              <w:tc>
                <w:tcPr>
                  <w:tcW w:w="1683" w:type="dxa"/>
                </w:tcPr>
                <w:p w14:paraId="3FC35E70" w14:textId="77777777" w:rsidR="003B1D76" w:rsidRPr="00AF1597" w:rsidRDefault="003B1D76" w:rsidP="00B96A13">
                  <w:pPr>
                    <w:spacing w:line="264" w:lineRule="auto"/>
                    <w:jc w:val="center"/>
                    <w:rPr>
                      <w:color w:val="FF0000"/>
                      <w:lang w:val="en-US"/>
                    </w:rPr>
                  </w:pPr>
                  <w:r w:rsidRPr="00AF1597">
                    <w:rPr>
                      <w:color w:val="FF0000"/>
                      <w:lang w:val="en-US"/>
                    </w:rPr>
                    <w:t>Kỳ sau GP2</w:t>
                  </w:r>
                </w:p>
              </w:tc>
              <w:tc>
                <w:tcPr>
                  <w:tcW w:w="1457" w:type="dxa"/>
                </w:tcPr>
                <w:p w14:paraId="450ABF03" w14:textId="77777777" w:rsidR="003B1D76" w:rsidRPr="00AF1597" w:rsidRDefault="003B1D76" w:rsidP="00B96A13">
                  <w:pPr>
                    <w:spacing w:line="264" w:lineRule="auto"/>
                    <w:jc w:val="center"/>
                    <w:rPr>
                      <w:color w:val="FF0000"/>
                      <w:lang w:val="en-US"/>
                    </w:rPr>
                  </w:pPr>
                  <w:r w:rsidRPr="00AF1597">
                    <w:rPr>
                      <w:color w:val="FF0000"/>
                      <w:lang w:val="en-US"/>
                    </w:rPr>
                    <w:t>2n = 6</w:t>
                  </w:r>
                </w:p>
              </w:tc>
            </w:tr>
          </w:tbl>
          <w:p w14:paraId="1475D47D" w14:textId="77777777" w:rsidR="003B1D76" w:rsidRPr="00AF1597" w:rsidRDefault="003B1D76" w:rsidP="0030603A">
            <w:pPr>
              <w:spacing w:line="264" w:lineRule="auto"/>
              <w:rPr>
                <w:b/>
                <w:bCs/>
                <w:color w:val="FF0000"/>
              </w:rPr>
            </w:pPr>
          </w:p>
        </w:tc>
        <w:tc>
          <w:tcPr>
            <w:tcW w:w="832" w:type="dxa"/>
          </w:tcPr>
          <w:p w14:paraId="07657E0E" w14:textId="77777777" w:rsidR="003B1D76" w:rsidRPr="00AF1597" w:rsidRDefault="003B1D76" w:rsidP="0030603A">
            <w:pPr>
              <w:spacing w:line="264" w:lineRule="auto"/>
              <w:rPr>
                <w:color w:val="FF0000"/>
                <w:lang w:val="en-US"/>
              </w:rPr>
            </w:pPr>
          </w:p>
          <w:p w14:paraId="5FA5F9D0" w14:textId="77777777" w:rsidR="003B1D76" w:rsidRPr="00AF1597" w:rsidRDefault="003B1D76" w:rsidP="0030603A">
            <w:pPr>
              <w:spacing w:line="264" w:lineRule="auto"/>
              <w:rPr>
                <w:color w:val="FF0000"/>
                <w:lang w:val="en-US"/>
              </w:rPr>
            </w:pPr>
          </w:p>
          <w:p w14:paraId="7D6D803E" w14:textId="3CB22D9E" w:rsidR="003B1D76" w:rsidRPr="00AF1597" w:rsidRDefault="003B1D76" w:rsidP="0030603A">
            <w:pPr>
              <w:spacing w:line="264" w:lineRule="auto"/>
              <w:rPr>
                <w:color w:val="FF0000"/>
                <w:lang w:val="en-US"/>
              </w:rPr>
            </w:pPr>
            <w:r w:rsidRPr="00AF1597">
              <w:rPr>
                <w:color w:val="FF0000"/>
                <w:lang w:val="en-US"/>
              </w:rPr>
              <w:t>0,5</w:t>
            </w:r>
          </w:p>
          <w:p w14:paraId="6CDDC900" w14:textId="1A8CDAC5" w:rsidR="003B1D76" w:rsidRPr="00AF1597" w:rsidRDefault="003B1D76" w:rsidP="0030603A">
            <w:pPr>
              <w:spacing w:line="264" w:lineRule="auto"/>
              <w:rPr>
                <w:color w:val="FF0000"/>
                <w:lang w:val="en-US"/>
              </w:rPr>
            </w:pPr>
            <w:r w:rsidRPr="00AF1597">
              <w:rPr>
                <w:color w:val="FF0000"/>
                <w:lang w:val="en-US"/>
              </w:rPr>
              <w:t>0,5</w:t>
            </w:r>
          </w:p>
        </w:tc>
      </w:tr>
      <w:tr w:rsidR="003B1D76" w:rsidRPr="00AF1597" w14:paraId="0498883B" w14:textId="77777777" w:rsidTr="005C2786">
        <w:tc>
          <w:tcPr>
            <w:tcW w:w="9511" w:type="dxa"/>
          </w:tcPr>
          <w:p w14:paraId="09168782" w14:textId="74E986F5" w:rsidR="003B1D76" w:rsidRPr="00AF1597" w:rsidRDefault="003B1D76" w:rsidP="0030603A">
            <w:pPr>
              <w:spacing w:line="264" w:lineRule="auto"/>
              <w:jc w:val="both"/>
              <w:rPr>
                <w:color w:val="FF0000"/>
                <w:lang w:val="en-US"/>
              </w:rPr>
            </w:pPr>
            <w:r w:rsidRPr="00AF1597">
              <w:rPr>
                <w:b/>
                <w:bCs/>
                <w:color w:val="FF0000"/>
              </w:rPr>
              <w:t>b)</w:t>
            </w:r>
            <w:r w:rsidRPr="00AF1597">
              <w:rPr>
                <w:color w:val="FF0000"/>
              </w:rPr>
              <w:t xml:space="preserve"> Lần NP cuối cùng là lần thứ 5. Sau 4 lần NP, số TB con là 2</w:t>
            </w:r>
            <w:r w:rsidRPr="00AF1597">
              <w:rPr>
                <w:color w:val="FF0000"/>
                <w:vertAlign w:val="superscript"/>
              </w:rPr>
              <w:t>4</w:t>
            </w:r>
            <w:r w:rsidRPr="00AF1597">
              <w:rPr>
                <w:color w:val="FF0000"/>
              </w:rPr>
              <w:t xml:space="preserve"> = 16 tế bào. </w:t>
            </w:r>
          </w:p>
          <w:p w14:paraId="40592C71" w14:textId="77777777" w:rsidR="003B1D76" w:rsidRPr="00AF1597" w:rsidRDefault="003B1D76" w:rsidP="0030603A">
            <w:pPr>
              <w:spacing w:line="264" w:lineRule="auto"/>
              <w:jc w:val="both"/>
              <w:rPr>
                <w:color w:val="FF0000"/>
                <w:lang w:val="en-US"/>
              </w:rPr>
            </w:pPr>
            <w:r w:rsidRPr="00AF1597">
              <w:rPr>
                <w:color w:val="FF0000"/>
              </w:rPr>
              <w:t xml:space="preserve">Các TB này tiến hành NP lần thứ 5. Ở kỳ sau, số NST đơn là 4n x 16 tế bào = </w:t>
            </w:r>
            <w:r>
              <w:rPr>
                <w:color w:val="FF0000"/>
                <w:lang w:val="en-US"/>
              </w:rPr>
              <w:t>8</w:t>
            </w:r>
            <w:r w:rsidRPr="00AF1597">
              <w:rPr>
                <w:color w:val="FF0000"/>
              </w:rPr>
              <w:t xml:space="preserve"> x 16 = 1</w:t>
            </w:r>
            <w:r>
              <w:rPr>
                <w:color w:val="FF0000"/>
                <w:lang w:val="en-US"/>
              </w:rPr>
              <w:t>28</w:t>
            </w:r>
            <w:r w:rsidRPr="00AF1597">
              <w:rPr>
                <w:color w:val="FF0000"/>
              </w:rPr>
              <w:t xml:space="preserve"> NST đơn.</w:t>
            </w:r>
          </w:p>
        </w:tc>
        <w:tc>
          <w:tcPr>
            <w:tcW w:w="832" w:type="dxa"/>
          </w:tcPr>
          <w:p w14:paraId="380AB6F4" w14:textId="77777777" w:rsidR="003B1D76" w:rsidRPr="00AF1597" w:rsidRDefault="003B1D76" w:rsidP="0030603A">
            <w:pPr>
              <w:spacing w:line="264" w:lineRule="auto"/>
              <w:rPr>
                <w:color w:val="FF0000"/>
                <w:lang w:val="en-US"/>
              </w:rPr>
            </w:pPr>
          </w:p>
          <w:p w14:paraId="0E19888F" w14:textId="4001A84F" w:rsidR="003B1D76" w:rsidRPr="00AF1597" w:rsidRDefault="003B1D76" w:rsidP="0030603A">
            <w:pPr>
              <w:spacing w:line="264" w:lineRule="auto"/>
              <w:rPr>
                <w:color w:val="FF0000"/>
                <w:lang w:val="en-US"/>
              </w:rPr>
            </w:pPr>
            <w:r w:rsidRPr="00AF1597">
              <w:rPr>
                <w:color w:val="FF0000"/>
                <w:lang w:val="en-US"/>
              </w:rPr>
              <w:t>0,5</w:t>
            </w:r>
          </w:p>
        </w:tc>
      </w:tr>
    </w:tbl>
    <w:p w14:paraId="04C1CAEF" w14:textId="420BBDE4" w:rsidR="00723BE2" w:rsidRPr="00971D77" w:rsidRDefault="00723BE2" w:rsidP="00723BE2">
      <w:pPr>
        <w:shd w:val="clear" w:color="auto" w:fill="FFFFFF"/>
        <w:spacing w:line="276" w:lineRule="auto"/>
        <w:jc w:val="both"/>
        <w:rPr>
          <w:rFonts w:eastAsia="Calibri"/>
          <w:color w:val="000000"/>
          <w:szCs w:val="26"/>
          <w:lang w:val="pl-PL"/>
        </w:rPr>
      </w:pPr>
      <w:r w:rsidRPr="00723BE2">
        <w:rPr>
          <w:rFonts w:eastAsia="Calibri"/>
          <w:b/>
          <w:bCs/>
          <w:color w:val="000000"/>
          <w:szCs w:val="26"/>
          <w:lang w:val="pl-PL"/>
        </w:rPr>
        <w:t xml:space="preserve">3. </w:t>
      </w:r>
      <w:r w:rsidRPr="00971D77">
        <w:rPr>
          <w:rFonts w:eastAsia="Calibri"/>
          <w:color w:val="000000"/>
          <w:szCs w:val="26"/>
          <w:lang w:val="pl-PL"/>
        </w:rPr>
        <w:t xml:space="preserve">Một học sinh chuẩn bị ba ống nghiệm </w:t>
      </w:r>
      <w:r w:rsidR="00A40DD1">
        <w:rPr>
          <w:rFonts w:eastAsia="Calibri"/>
          <w:color w:val="000000"/>
          <w:szCs w:val="26"/>
          <w:lang w:val="pl-PL"/>
        </w:rPr>
        <w:t xml:space="preserve">về enzyme </w:t>
      </w:r>
      <w:r w:rsidRPr="00971D77">
        <w:rPr>
          <w:rFonts w:eastAsia="Calibri"/>
          <w:color w:val="000000"/>
          <w:szCs w:val="26"/>
          <w:lang w:val="pl-PL"/>
        </w:rPr>
        <w:t>với các thành phần như sau:</w:t>
      </w:r>
    </w:p>
    <w:p w14:paraId="1992E03C" w14:textId="56B86E27" w:rsidR="00723BE2" w:rsidRPr="00971D77" w:rsidRDefault="00723BE2" w:rsidP="00A40DD1">
      <w:pPr>
        <w:shd w:val="clear" w:color="auto" w:fill="FFFFFF"/>
        <w:spacing w:line="276" w:lineRule="auto"/>
        <w:ind w:firstLine="142"/>
        <w:jc w:val="both"/>
        <w:rPr>
          <w:rFonts w:eastAsia="Calibri"/>
          <w:color w:val="000000"/>
          <w:szCs w:val="26"/>
          <w:lang w:val="pl-PL"/>
        </w:rPr>
      </w:pPr>
      <w:r w:rsidRPr="00971D77">
        <w:rPr>
          <w:rFonts w:eastAsia="Calibri"/>
          <w:color w:val="000000"/>
          <w:szCs w:val="26"/>
          <w:lang w:val="pl-PL"/>
        </w:rPr>
        <w:t>- Ống nghiệm (1): 3</w:t>
      </w:r>
      <w:r>
        <w:rPr>
          <w:rFonts w:eastAsia="Calibri"/>
          <w:color w:val="000000"/>
          <w:szCs w:val="26"/>
          <w:lang w:val="pl-PL"/>
        </w:rPr>
        <w:t xml:space="preserve"> </w:t>
      </w:r>
      <w:r w:rsidRPr="001B481E">
        <w:rPr>
          <w:rFonts w:eastAsia="Calibri"/>
          <w:color w:val="000000"/>
          <w:szCs w:val="26"/>
          <w:lang w:val="pl-PL"/>
        </w:rPr>
        <w:t>mL</w:t>
      </w:r>
      <w:r w:rsidRPr="00971D77">
        <w:rPr>
          <w:rFonts w:eastAsia="Calibri"/>
          <w:color w:val="000000"/>
          <w:szCs w:val="26"/>
          <w:lang w:val="pl-PL"/>
        </w:rPr>
        <w:t xml:space="preserve"> dung dịch hồ tinh bột 0,01M + 2</w:t>
      </w:r>
      <w:r w:rsidRPr="001B481E">
        <w:rPr>
          <w:rFonts w:eastAsia="Calibri"/>
          <w:color w:val="000000"/>
          <w:szCs w:val="26"/>
          <w:lang w:val="pl-PL"/>
        </w:rPr>
        <w:t xml:space="preserve"> mL</w:t>
      </w:r>
      <w:r w:rsidRPr="00971D77">
        <w:rPr>
          <w:rFonts w:eastAsia="Calibri"/>
          <w:color w:val="000000"/>
          <w:szCs w:val="26"/>
          <w:lang w:val="pl-PL"/>
        </w:rPr>
        <w:t xml:space="preserve"> enzyme </w:t>
      </w:r>
      <w:r w:rsidR="00BB39F3">
        <w:rPr>
          <w:rFonts w:eastAsia="Calibri"/>
          <w:color w:val="000000"/>
          <w:szCs w:val="26"/>
          <w:lang w:val="pl-PL"/>
        </w:rPr>
        <w:t>a</w:t>
      </w:r>
      <w:r w:rsidRPr="003954ED">
        <w:rPr>
          <w:rFonts w:eastAsia="Calibri"/>
          <w:color w:val="000000"/>
          <w:szCs w:val="26"/>
          <w:lang w:val="pl-PL"/>
        </w:rPr>
        <w:t>mylase</w:t>
      </w:r>
      <w:r w:rsidRPr="00971D77">
        <w:rPr>
          <w:rFonts w:eastAsia="Calibri"/>
          <w:color w:val="000000"/>
          <w:szCs w:val="26"/>
          <w:lang w:val="pl-PL"/>
        </w:rPr>
        <w:t xml:space="preserve">. </w:t>
      </w:r>
    </w:p>
    <w:p w14:paraId="06D168FD" w14:textId="77777777" w:rsidR="00723BE2" w:rsidRDefault="00723BE2" w:rsidP="00A40DD1">
      <w:pPr>
        <w:shd w:val="clear" w:color="auto" w:fill="FFFFFF"/>
        <w:spacing w:line="276" w:lineRule="auto"/>
        <w:ind w:firstLine="142"/>
        <w:jc w:val="both"/>
        <w:rPr>
          <w:rFonts w:eastAsia="Calibri"/>
          <w:color w:val="000000"/>
          <w:szCs w:val="26"/>
          <w:lang w:val="pl-PL"/>
        </w:rPr>
      </w:pPr>
      <w:r w:rsidRPr="00971D77">
        <w:rPr>
          <w:rFonts w:eastAsia="Calibri"/>
          <w:color w:val="000000"/>
          <w:szCs w:val="26"/>
          <w:lang w:val="pl-PL"/>
        </w:rPr>
        <w:t>- Ống nghiệm (2): 3</w:t>
      </w:r>
      <w:r w:rsidRPr="001B481E">
        <w:rPr>
          <w:rFonts w:eastAsia="Calibri"/>
          <w:color w:val="000000"/>
          <w:szCs w:val="26"/>
          <w:lang w:val="pl-PL"/>
        </w:rPr>
        <w:t xml:space="preserve"> mL</w:t>
      </w:r>
      <w:r w:rsidRPr="00971D77">
        <w:rPr>
          <w:rFonts w:eastAsia="Calibri"/>
          <w:color w:val="000000"/>
          <w:szCs w:val="26"/>
          <w:lang w:val="pl-PL"/>
        </w:rPr>
        <w:t xml:space="preserve"> đường lactose 0,01M + 2</w:t>
      </w:r>
      <w:r w:rsidRPr="001B481E">
        <w:rPr>
          <w:rFonts w:eastAsia="Calibri"/>
          <w:color w:val="000000"/>
          <w:szCs w:val="26"/>
          <w:lang w:val="pl-PL"/>
        </w:rPr>
        <w:t xml:space="preserve"> mL</w:t>
      </w:r>
      <w:r w:rsidRPr="00971D77">
        <w:rPr>
          <w:rFonts w:eastAsia="Calibri"/>
          <w:color w:val="000000"/>
          <w:szCs w:val="26"/>
          <w:lang w:val="pl-PL"/>
        </w:rPr>
        <w:t xml:space="preserve"> enzyme lactase.</w:t>
      </w:r>
    </w:p>
    <w:p w14:paraId="2D02F341" w14:textId="3134F39B" w:rsidR="00723BE2" w:rsidRDefault="00723BE2" w:rsidP="00A40DD1">
      <w:pPr>
        <w:shd w:val="clear" w:color="auto" w:fill="FFFFFF"/>
        <w:spacing w:line="276" w:lineRule="auto"/>
        <w:ind w:firstLine="142"/>
        <w:jc w:val="both"/>
        <w:rPr>
          <w:rFonts w:eastAsia="Calibri"/>
          <w:color w:val="000000"/>
          <w:szCs w:val="26"/>
          <w:lang w:val="pl-PL"/>
        </w:rPr>
      </w:pPr>
      <w:r w:rsidRPr="00971D77">
        <w:rPr>
          <w:rFonts w:eastAsia="Calibri"/>
          <w:color w:val="000000"/>
          <w:szCs w:val="26"/>
          <w:lang w:val="pl-PL"/>
        </w:rPr>
        <w:t>- Ống nghiệm (3): 3</w:t>
      </w:r>
      <w:r w:rsidRPr="001B481E">
        <w:rPr>
          <w:rFonts w:eastAsia="Calibri"/>
          <w:color w:val="000000"/>
          <w:szCs w:val="26"/>
          <w:lang w:val="pl-PL"/>
        </w:rPr>
        <w:t xml:space="preserve"> mL</w:t>
      </w:r>
      <w:r w:rsidRPr="00971D77">
        <w:rPr>
          <w:rFonts w:eastAsia="Calibri"/>
          <w:color w:val="000000"/>
          <w:szCs w:val="26"/>
          <w:lang w:val="pl-PL"/>
        </w:rPr>
        <w:t xml:space="preserve"> dung dịch hồ tinh bột 0,01M + 2</w:t>
      </w:r>
      <w:r w:rsidRPr="001B481E">
        <w:rPr>
          <w:rFonts w:eastAsia="Calibri"/>
          <w:color w:val="000000"/>
          <w:szCs w:val="26"/>
          <w:lang w:val="pl-PL"/>
        </w:rPr>
        <w:t xml:space="preserve"> mL</w:t>
      </w:r>
      <w:r w:rsidRPr="00971D77">
        <w:rPr>
          <w:rFonts w:eastAsia="Calibri"/>
          <w:color w:val="000000"/>
          <w:szCs w:val="26"/>
          <w:lang w:val="pl-PL"/>
        </w:rPr>
        <w:t xml:space="preserve"> enzyme </w:t>
      </w:r>
      <w:r w:rsidR="00BB39F3">
        <w:rPr>
          <w:rFonts w:eastAsia="Calibri"/>
          <w:color w:val="000000"/>
          <w:szCs w:val="26"/>
          <w:lang w:val="pl-PL"/>
        </w:rPr>
        <w:t>a</w:t>
      </w:r>
      <w:r w:rsidRPr="003954ED">
        <w:rPr>
          <w:rFonts w:eastAsia="Calibri"/>
          <w:color w:val="000000"/>
          <w:szCs w:val="26"/>
          <w:lang w:val="pl-PL"/>
        </w:rPr>
        <w:t>mylase</w:t>
      </w:r>
      <w:r w:rsidRPr="00971D77">
        <w:rPr>
          <w:rFonts w:eastAsia="Calibri"/>
          <w:color w:val="000000"/>
          <w:szCs w:val="26"/>
          <w:lang w:val="pl-PL"/>
        </w:rPr>
        <w:t xml:space="preserve"> + 2</w:t>
      </w:r>
      <w:r w:rsidRPr="001B481E">
        <w:rPr>
          <w:rFonts w:eastAsia="Calibri"/>
          <w:color w:val="000000"/>
          <w:szCs w:val="26"/>
          <w:lang w:val="pl-PL"/>
        </w:rPr>
        <w:t xml:space="preserve"> mL</w:t>
      </w:r>
      <w:r w:rsidRPr="00971D77">
        <w:rPr>
          <w:rFonts w:eastAsia="Calibri"/>
          <w:color w:val="000000"/>
          <w:szCs w:val="26"/>
          <w:lang w:val="pl-PL"/>
        </w:rPr>
        <w:t xml:space="preserve"> enzyme mantase.</w:t>
      </w:r>
    </w:p>
    <w:p w14:paraId="7DA79565" w14:textId="1A30A415" w:rsidR="00A40DD1" w:rsidRDefault="00A40DD1" w:rsidP="00A40DD1">
      <w:pPr>
        <w:shd w:val="clear" w:color="auto" w:fill="FFFFFF"/>
        <w:spacing w:line="276" w:lineRule="auto"/>
        <w:ind w:firstLine="142"/>
        <w:jc w:val="both"/>
        <w:rPr>
          <w:rFonts w:eastAsia="Calibri"/>
          <w:color w:val="000000"/>
          <w:szCs w:val="26"/>
          <w:lang w:val="pl-PL"/>
        </w:rPr>
      </w:pPr>
      <w:r>
        <w:rPr>
          <w:rFonts w:eastAsia="Calibri"/>
          <w:color w:val="000000"/>
          <w:szCs w:val="26"/>
          <w:lang w:val="pl-PL"/>
        </w:rPr>
        <w:t xml:space="preserve">Biết rằng các điều kiện khác là phù hợp cho thí nghiệm. </w:t>
      </w:r>
      <w:r w:rsidR="00075BB5">
        <w:rPr>
          <w:rFonts w:eastAsia="Calibri"/>
          <w:color w:val="000000"/>
          <w:szCs w:val="26"/>
          <w:lang w:val="pl-PL"/>
        </w:rPr>
        <w:t>Sau thời gian thí nghiệm, e</w:t>
      </w:r>
      <w:r>
        <w:rPr>
          <w:rFonts w:eastAsia="Calibri"/>
          <w:color w:val="000000"/>
          <w:szCs w:val="26"/>
          <w:lang w:val="pl-PL"/>
        </w:rPr>
        <w:t xml:space="preserve">m hãy </w:t>
      </w:r>
      <w:r w:rsidR="00751741">
        <w:rPr>
          <w:rFonts w:eastAsia="Calibri"/>
          <w:color w:val="000000"/>
          <w:szCs w:val="26"/>
          <w:lang w:val="pl-PL"/>
        </w:rPr>
        <w:t>trả lời</w:t>
      </w:r>
      <w:r>
        <w:rPr>
          <w:rFonts w:eastAsia="Calibri"/>
          <w:color w:val="000000"/>
          <w:szCs w:val="26"/>
          <w:lang w:val="pl-PL"/>
        </w:rPr>
        <w:t xml:space="preserve"> và giải thích các ý dưới đây:</w:t>
      </w:r>
    </w:p>
    <w:p w14:paraId="19F5805A" w14:textId="44B9D6B0" w:rsidR="00A40DD1" w:rsidRDefault="00723BE2" w:rsidP="00723BE2">
      <w:pPr>
        <w:shd w:val="clear" w:color="auto" w:fill="FFFFFF"/>
        <w:spacing w:line="276" w:lineRule="auto"/>
        <w:jc w:val="both"/>
        <w:rPr>
          <w:rFonts w:eastAsia="Calibri"/>
          <w:color w:val="000000"/>
          <w:szCs w:val="26"/>
          <w:lang w:val="en-US"/>
        </w:rPr>
      </w:pPr>
      <w:r w:rsidRPr="0085271F">
        <w:rPr>
          <w:rFonts w:eastAsia="Calibri"/>
          <w:b/>
          <w:color w:val="000000"/>
          <w:szCs w:val="26"/>
        </w:rPr>
        <w:t>a.</w:t>
      </w:r>
      <w:r w:rsidRPr="00971D77">
        <w:rPr>
          <w:rFonts w:eastAsia="Calibri"/>
          <w:color w:val="000000"/>
          <w:szCs w:val="26"/>
        </w:rPr>
        <w:t xml:space="preserve"> </w:t>
      </w:r>
      <w:r w:rsidR="00075BB5">
        <w:rPr>
          <w:rFonts w:eastAsia="Calibri"/>
          <w:color w:val="000000"/>
          <w:szCs w:val="26"/>
          <w:lang w:val="en-US"/>
        </w:rPr>
        <w:t>Ố</w:t>
      </w:r>
      <w:r w:rsidR="00A40DD1">
        <w:rPr>
          <w:rFonts w:eastAsia="Calibri"/>
          <w:color w:val="000000"/>
          <w:szCs w:val="26"/>
          <w:lang w:val="en-US"/>
        </w:rPr>
        <w:t>ng nghiệm nào thu được đường đơn?</w:t>
      </w:r>
      <w:r w:rsidR="00075BB5">
        <w:rPr>
          <w:rFonts w:eastAsia="Calibri"/>
          <w:color w:val="000000"/>
          <w:szCs w:val="26"/>
          <w:lang w:val="en-US"/>
        </w:rPr>
        <w:t xml:space="preserve"> Ống nghiệm nào không thu được đường đơn?</w:t>
      </w:r>
      <w:r w:rsidR="00075BB5" w:rsidRPr="00075BB5">
        <w:rPr>
          <w:rFonts w:eastAsia="Calibri"/>
          <w:color w:val="EE0000"/>
          <w:szCs w:val="26"/>
          <w:lang w:val="pl-PL"/>
        </w:rPr>
        <w:t xml:space="preserve"> </w:t>
      </w:r>
    </w:p>
    <w:p w14:paraId="4B92D2D0" w14:textId="6E2CD8D8" w:rsidR="00723BE2" w:rsidRDefault="00075BB5" w:rsidP="00075BB5">
      <w:pPr>
        <w:shd w:val="clear" w:color="auto" w:fill="FFFFFF"/>
        <w:spacing w:line="276" w:lineRule="auto"/>
        <w:jc w:val="both"/>
        <w:rPr>
          <w:bCs/>
          <w:color w:val="262626"/>
          <w:szCs w:val="26"/>
          <w:lang w:val="en-US"/>
        </w:rPr>
      </w:pPr>
      <w:r>
        <w:rPr>
          <w:rFonts w:eastAsia="Calibri"/>
          <w:b/>
          <w:color w:val="000000"/>
          <w:szCs w:val="26"/>
          <w:lang w:val="en-US"/>
        </w:rPr>
        <w:t>b</w:t>
      </w:r>
      <w:r w:rsidR="00723BE2" w:rsidRPr="0085271F">
        <w:rPr>
          <w:rFonts w:eastAsia="Calibri"/>
          <w:b/>
          <w:color w:val="000000"/>
          <w:szCs w:val="26"/>
        </w:rPr>
        <w:t>.</w:t>
      </w:r>
      <w:r w:rsidR="00723BE2" w:rsidRPr="00971D77">
        <w:rPr>
          <w:rFonts w:eastAsia="Calibri"/>
          <w:color w:val="000000"/>
          <w:szCs w:val="26"/>
        </w:rPr>
        <w:t xml:space="preserve"> </w:t>
      </w:r>
      <w:r w:rsidR="00723BE2" w:rsidRPr="00971D77">
        <w:rPr>
          <w:bCs/>
          <w:color w:val="262626"/>
          <w:szCs w:val="26"/>
        </w:rPr>
        <w:t xml:space="preserve">Cho </w:t>
      </w:r>
      <w:r w:rsidR="00723BE2" w:rsidRPr="001B481E">
        <w:rPr>
          <w:bCs/>
          <w:color w:val="262626"/>
          <w:szCs w:val="26"/>
        </w:rPr>
        <w:t>5 mL</w:t>
      </w:r>
      <w:r w:rsidR="00723BE2" w:rsidRPr="00971D77">
        <w:rPr>
          <w:bCs/>
          <w:color w:val="262626"/>
          <w:szCs w:val="26"/>
        </w:rPr>
        <w:t xml:space="preserve"> dung dịch hồ tinh bột </w:t>
      </w:r>
      <w:r w:rsidR="00723BE2" w:rsidRPr="00971D77">
        <w:rPr>
          <w:rFonts w:eastAsia="Calibri"/>
          <w:color w:val="000000"/>
          <w:szCs w:val="26"/>
          <w:lang w:val="pl-PL"/>
        </w:rPr>
        <w:t>0,01</w:t>
      </w:r>
      <w:r w:rsidR="00A40DD1">
        <w:rPr>
          <w:rFonts w:eastAsia="Calibri"/>
          <w:color w:val="000000"/>
          <w:szCs w:val="26"/>
          <w:lang w:val="pl-PL"/>
        </w:rPr>
        <w:t>M</w:t>
      </w:r>
      <w:r w:rsidR="00723BE2" w:rsidRPr="00971D77">
        <w:rPr>
          <w:rFonts w:eastAsia="Calibri"/>
          <w:color w:val="000000"/>
          <w:szCs w:val="26"/>
          <w:lang w:val="pl-PL"/>
        </w:rPr>
        <w:t xml:space="preserve"> </w:t>
      </w:r>
      <w:r w:rsidR="00723BE2" w:rsidRPr="00971D77">
        <w:rPr>
          <w:bCs/>
          <w:color w:val="262626"/>
          <w:szCs w:val="26"/>
        </w:rPr>
        <w:t xml:space="preserve">vào ống nghiệm </w:t>
      </w:r>
      <w:r w:rsidR="00C969D6">
        <w:rPr>
          <w:bCs/>
          <w:color w:val="262626"/>
          <w:szCs w:val="26"/>
          <w:lang w:val="en-US"/>
        </w:rPr>
        <w:t>(4)</w:t>
      </w:r>
      <w:r w:rsidR="00723BE2" w:rsidRPr="00971D77">
        <w:rPr>
          <w:bCs/>
          <w:color w:val="262626"/>
          <w:szCs w:val="26"/>
        </w:rPr>
        <w:t xml:space="preserve">, tiếp tục nhỏ 5 giọt </w:t>
      </w:r>
      <w:r w:rsidR="00723BE2" w:rsidRPr="0058604D">
        <w:rPr>
          <w:color w:val="262626"/>
          <w:szCs w:val="26"/>
          <w:shd w:val="clear" w:color="auto" w:fill="FFFFFF"/>
        </w:rPr>
        <w:t>iodine</w:t>
      </w:r>
      <w:r w:rsidR="00723BE2" w:rsidRPr="00971D77">
        <w:rPr>
          <w:bCs/>
          <w:color w:val="262626"/>
          <w:szCs w:val="26"/>
        </w:rPr>
        <w:t xml:space="preserve"> vào ống nghiệm này, lắc nhẹ. Hơ ống nghiệm trên ngọn lửa đèn cồn. Kết quả ống nghiệm xuất hiện </w:t>
      </w:r>
      <w:r w:rsidR="00C969D6">
        <w:rPr>
          <w:bCs/>
          <w:color w:val="262626"/>
          <w:szCs w:val="26"/>
          <w:lang w:val="en-US"/>
        </w:rPr>
        <w:t>màu gì?</w:t>
      </w:r>
    </w:p>
    <w:tbl>
      <w:tblPr>
        <w:tblStyle w:val="TableGrid"/>
        <w:tblW w:w="10343" w:type="dxa"/>
        <w:tblLook w:val="04A0" w:firstRow="1" w:lastRow="0" w:firstColumn="1" w:lastColumn="0" w:noHBand="0" w:noVBand="1"/>
      </w:tblPr>
      <w:tblGrid>
        <w:gridCol w:w="9511"/>
        <w:gridCol w:w="832"/>
      </w:tblGrid>
      <w:tr w:rsidR="0081406B" w:rsidRPr="00AF1597" w14:paraId="52120D6A" w14:textId="77777777" w:rsidTr="0030603A">
        <w:tc>
          <w:tcPr>
            <w:tcW w:w="9511" w:type="dxa"/>
          </w:tcPr>
          <w:p w14:paraId="77036715" w14:textId="77777777" w:rsidR="0081406B" w:rsidRPr="00C353F9" w:rsidRDefault="0081406B" w:rsidP="0081406B">
            <w:pPr>
              <w:tabs>
                <w:tab w:val="left" w:pos="283"/>
                <w:tab w:val="left" w:pos="1230"/>
              </w:tabs>
              <w:spacing w:line="276" w:lineRule="auto"/>
              <w:jc w:val="both"/>
              <w:rPr>
                <w:color w:val="EE0000"/>
                <w:szCs w:val="26"/>
                <w:lang w:val="en-US"/>
              </w:rPr>
            </w:pPr>
            <w:r w:rsidRPr="00C353F9">
              <w:rPr>
                <w:b/>
                <w:bCs/>
                <w:color w:val="EE0000"/>
                <w:szCs w:val="26"/>
                <w:lang w:val="en-US"/>
              </w:rPr>
              <w:t>a.</w:t>
            </w:r>
            <w:r w:rsidRPr="00C353F9">
              <w:rPr>
                <w:color w:val="EE0000"/>
                <w:szCs w:val="26"/>
                <w:lang w:val="en-US"/>
              </w:rPr>
              <w:t xml:space="preserve"> Ống 2 và ống 3 xuất hiện đường đơn. Ống 1 không xuất hiện đường đơn.</w:t>
            </w:r>
          </w:p>
          <w:p w14:paraId="30C71F48" w14:textId="77777777" w:rsidR="0081406B" w:rsidRDefault="0081406B" w:rsidP="0081406B">
            <w:pPr>
              <w:tabs>
                <w:tab w:val="left" w:pos="283"/>
                <w:tab w:val="left" w:pos="1230"/>
              </w:tabs>
              <w:spacing w:line="276" w:lineRule="auto"/>
              <w:jc w:val="both"/>
              <w:rPr>
                <w:color w:val="EE0000"/>
                <w:szCs w:val="26"/>
                <w:lang w:val="en-US"/>
              </w:rPr>
            </w:pPr>
            <w:r w:rsidRPr="00C353F9">
              <w:rPr>
                <w:color w:val="EE0000"/>
                <w:szCs w:val="26"/>
                <w:lang w:val="en-US"/>
              </w:rPr>
              <w:t xml:space="preserve">GT: </w:t>
            </w:r>
          </w:p>
          <w:p w14:paraId="589680F2" w14:textId="3AC4F3BB" w:rsidR="0081406B" w:rsidRPr="00C353F9" w:rsidRDefault="0081406B" w:rsidP="0081406B">
            <w:pPr>
              <w:tabs>
                <w:tab w:val="left" w:pos="283"/>
                <w:tab w:val="left" w:pos="1230"/>
              </w:tabs>
              <w:spacing w:line="276" w:lineRule="auto"/>
              <w:jc w:val="both"/>
              <w:rPr>
                <w:color w:val="EE0000"/>
                <w:szCs w:val="26"/>
                <w:lang w:val="en-US"/>
              </w:rPr>
            </w:pPr>
            <w:r w:rsidRPr="00C353F9">
              <w:rPr>
                <w:color w:val="EE0000"/>
                <w:szCs w:val="26"/>
                <w:lang w:val="en-US"/>
              </w:rPr>
              <w:t>Ống 1 chứa hồ tinh bột, enzyme amylase phân giải tinh bột thành đường maltose (đường đôi)</w:t>
            </w:r>
          </w:p>
          <w:p w14:paraId="20DDA88C" w14:textId="77777777" w:rsidR="0081406B" w:rsidRPr="00C353F9" w:rsidRDefault="0081406B" w:rsidP="0081406B">
            <w:pPr>
              <w:tabs>
                <w:tab w:val="left" w:pos="283"/>
                <w:tab w:val="left" w:pos="1230"/>
              </w:tabs>
              <w:spacing w:line="276" w:lineRule="auto"/>
              <w:jc w:val="both"/>
              <w:rPr>
                <w:color w:val="EE0000"/>
                <w:szCs w:val="26"/>
                <w:lang w:val="en-US"/>
              </w:rPr>
            </w:pPr>
            <w:r w:rsidRPr="00C353F9">
              <w:rPr>
                <w:color w:val="EE0000"/>
                <w:szCs w:val="26"/>
                <w:lang w:val="en-US"/>
              </w:rPr>
              <w:t>Ống 2: lactase sẽ phân giải đường lactose thành glucose và galactose.</w:t>
            </w:r>
          </w:p>
          <w:p w14:paraId="54748C9F" w14:textId="7297B429" w:rsidR="0081406B" w:rsidRPr="00AF1597" w:rsidRDefault="0081406B" w:rsidP="0081406B">
            <w:pPr>
              <w:spacing w:line="264" w:lineRule="auto"/>
              <w:rPr>
                <w:b/>
                <w:bCs/>
                <w:color w:val="FF0000"/>
              </w:rPr>
            </w:pPr>
            <w:r w:rsidRPr="00C353F9">
              <w:rPr>
                <w:color w:val="EE0000"/>
                <w:szCs w:val="26"/>
                <w:lang w:val="en-US"/>
              </w:rPr>
              <w:t>Ống 3: enzyme amylase phân giải tinh bột thành đường maltose, enzyme maltase tiếp tục phân giải maltose thành glucose.</w:t>
            </w:r>
          </w:p>
        </w:tc>
        <w:tc>
          <w:tcPr>
            <w:tcW w:w="832" w:type="dxa"/>
          </w:tcPr>
          <w:p w14:paraId="16438C3A" w14:textId="7697A4F8" w:rsidR="0081406B" w:rsidRPr="00AF1597" w:rsidRDefault="0081406B" w:rsidP="0030603A">
            <w:pPr>
              <w:spacing w:line="264" w:lineRule="auto"/>
              <w:rPr>
                <w:color w:val="FF0000"/>
                <w:lang w:val="en-US"/>
              </w:rPr>
            </w:pPr>
            <w:r>
              <w:rPr>
                <w:color w:val="FF0000"/>
                <w:lang w:val="en-US"/>
              </w:rPr>
              <w:t>0,25</w:t>
            </w:r>
          </w:p>
          <w:p w14:paraId="38674617" w14:textId="77777777" w:rsidR="0081406B" w:rsidRPr="00AF1597" w:rsidRDefault="0081406B" w:rsidP="0030603A">
            <w:pPr>
              <w:spacing w:line="264" w:lineRule="auto"/>
              <w:rPr>
                <w:color w:val="FF0000"/>
                <w:lang w:val="en-US"/>
              </w:rPr>
            </w:pPr>
          </w:p>
          <w:p w14:paraId="6CF8C2F5" w14:textId="77777777" w:rsidR="0081406B" w:rsidRPr="00AF1597" w:rsidRDefault="0081406B" w:rsidP="0030603A">
            <w:pPr>
              <w:spacing w:line="264" w:lineRule="auto"/>
              <w:rPr>
                <w:color w:val="FF0000"/>
                <w:lang w:val="en-US"/>
              </w:rPr>
            </w:pPr>
            <w:r w:rsidRPr="00AF1597">
              <w:rPr>
                <w:color w:val="FF0000"/>
                <w:lang w:val="en-US"/>
              </w:rPr>
              <w:t>0,25</w:t>
            </w:r>
          </w:p>
          <w:p w14:paraId="620ACF44" w14:textId="77777777" w:rsidR="0081406B" w:rsidRDefault="0081406B" w:rsidP="0030603A">
            <w:pPr>
              <w:spacing w:line="264" w:lineRule="auto"/>
              <w:rPr>
                <w:color w:val="FF0000"/>
                <w:lang w:val="en-US"/>
              </w:rPr>
            </w:pPr>
            <w:r w:rsidRPr="00AF1597">
              <w:rPr>
                <w:color w:val="FF0000"/>
                <w:lang w:val="en-US"/>
              </w:rPr>
              <w:t>0,25</w:t>
            </w:r>
          </w:p>
          <w:p w14:paraId="48707F72" w14:textId="77777777" w:rsidR="0081406B" w:rsidRDefault="0081406B" w:rsidP="0030603A">
            <w:pPr>
              <w:spacing w:line="264" w:lineRule="auto"/>
              <w:rPr>
                <w:color w:val="FF0000"/>
                <w:lang w:val="en-US"/>
              </w:rPr>
            </w:pPr>
          </w:p>
          <w:p w14:paraId="1E5C32B5" w14:textId="148D732B" w:rsidR="0081406B" w:rsidRPr="00AF1597" w:rsidRDefault="0081406B" w:rsidP="0030603A">
            <w:pPr>
              <w:spacing w:line="264" w:lineRule="auto"/>
              <w:rPr>
                <w:color w:val="FF0000"/>
                <w:lang w:val="en-US"/>
              </w:rPr>
            </w:pPr>
            <w:r>
              <w:rPr>
                <w:color w:val="FF0000"/>
                <w:lang w:val="en-US"/>
              </w:rPr>
              <w:t>0,25</w:t>
            </w:r>
          </w:p>
        </w:tc>
      </w:tr>
      <w:tr w:rsidR="0081406B" w:rsidRPr="00AF1597" w14:paraId="3D5D2C6B" w14:textId="77777777" w:rsidTr="0030603A">
        <w:tc>
          <w:tcPr>
            <w:tcW w:w="9511" w:type="dxa"/>
          </w:tcPr>
          <w:p w14:paraId="5CB9AF75" w14:textId="77777777" w:rsidR="0081406B" w:rsidRDefault="0081406B" w:rsidP="0030603A">
            <w:pPr>
              <w:spacing w:line="264" w:lineRule="auto"/>
              <w:jc w:val="both"/>
              <w:rPr>
                <w:color w:val="EE0000"/>
                <w:szCs w:val="26"/>
                <w:lang w:val="en-US"/>
              </w:rPr>
            </w:pPr>
            <w:r w:rsidRPr="00C353F9">
              <w:rPr>
                <w:b/>
                <w:bCs/>
                <w:color w:val="EE0000"/>
                <w:szCs w:val="26"/>
                <w:lang w:val="en-US"/>
              </w:rPr>
              <w:t>b.</w:t>
            </w:r>
            <w:r w:rsidRPr="00C353F9">
              <w:rPr>
                <w:color w:val="EE0000"/>
                <w:szCs w:val="26"/>
                <w:lang w:val="en-US"/>
              </w:rPr>
              <w:t xml:space="preserve"> Ống 4 sẽ xuất hiện màu xanh tím. </w:t>
            </w:r>
          </w:p>
          <w:p w14:paraId="2F574795" w14:textId="32A0C531" w:rsidR="0081406B" w:rsidRPr="00AF1597" w:rsidRDefault="0081406B" w:rsidP="0030603A">
            <w:pPr>
              <w:spacing w:line="264" w:lineRule="auto"/>
              <w:jc w:val="both"/>
              <w:rPr>
                <w:color w:val="FF0000"/>
                <w:lang w:val="en-US"/>
              </w:rPr>
            </w:pPr>
            <w:r w:rsidRPr="00C353F9">
              <w:rPr>
                <w:color w:val="EE0000"/>
                <w:szCs w:val="26"/>
              </w:rPr>
              <w:t>V</w:t>
            </w:r>
            <w:r w:rsidRPr="00C353F9">
              <w:rPr>
                <w:rFonts w:eastAsia="Times"/>
                <w:color w:val="EE0000"/>
                <w:szCs w:val="26"/>
              </w:rPr>
              <w:t xml:space="preserve">ì </w:t>
            </w:r>
            <w:r w:rsidRPr="00C353F9">
              <w:rPr>
                <w:color w:val="EE0000"/>
                <w:szCs w:val="26"/>
                <w:shd w:val="clear" w:color="auto" w:fill="FFFFFF"/>
              </w:rPr>
              <w:t xml:space="preserve">Tinh bột chứa 2 thành phần là Amylose và amylopectin. Amylose có cấu trúc xoắn lò xo, khi nhỏ iodine thì iodine được giữ lại trong cấu trúc xoắn này bằng liên kết hydrogen nên làm dung dịch có màu </w:t>
            </w:r>
            <w:r w:rsidRPr="00C353F9">
              <w:rPr>
                <w:b/>
                <w:color w:val="EE0000"/>
                <w:szCs w:val="26"/>
                <w:shd w:val="clear" w:color="auto" w:fill="FFFFFF"/>
              </w:rPr>
              <w:t>xanh tím.</w:t>
            </w:r>
          </w:p>
        </w:tc>
        <w:tc>
          <w:tcPr>
            <w:tcW w:w="832" w:type="dxa"/>
          </w:tcPr>
          <w:p w14:paraId="16B9F4E6" w14:textId="77777777" w:rsidR="0081406B" w:rsidRDefault="0081406B" w:rsidP="0030603A">
            <w:pPr>
              <w:spacing w:line="264" w:lineRule="auto"/>
              <w:rPr>
                <w:color w:val="FF0000"/>
                <w:lang w:val="en-US"/>
              </w:rPr>
            </w:pPr>
            <w:r w:rsidRPr="00AF1597">
              <w:rPr>
                <w:color w:val="FF0000"/>
                <w:lang w:val="en-US"/>
              </w:rPr>
              <w:t>0,</w:t>
            </w:r>
            <w:r>
              <w:rPr>
                <w:color w:val="FF0000"/>
                <w:lang w:val="en-US"/>
              </w:rPr>
              <w:t>2</w:t>
            </w:r>
            <w:r w:rsidRPr="00AF1597">
              <w:rPr>
                <w:color w:val="FF0000"/>
                <w:lang w:val="en-US"/>
              </w:rPr>
              <w:t>5</w:t>
            </w:r>
          </w:p>
          <w:p w14:paraId="473BE574" w14:textId="77777777" w:rsidR="0081406B" w:rsidRDefault="0081406B" w:rsidP="0030603A">
            <w:pPr>
              <w:spacing w:line="264" w:lineRule="auto"/>
              <w:rPr>
                <w:color w:val="FF0000"/>
                <w:lang w:val="en-US"/>
              </w:rPr>
            </w:pPr>
          </w:p>
          <w:p w14:paraId="427C8092" w14:textId="01C3951B" w:rsidR="0081406B" w:rsidRPr="00AF1597" w:rsidRDefault="0081406B" w:rsidP="0030603A">
            <w:pPr>
              <w:spacing w:line="264" w:lineRule="auto"/>
              <w:rPr>
                <w:color w:val="FF0000"/>
                <w:lang w:val="en-US"/>
              </w:rPr>
            </w:pPr>
            <w:r>
              <w:rPr>
                <w:color w:val="FF0000"/>
                <w:lang w:val="en-US"/>
              </w:rPr>
              <w:t>0,25</w:t>
            </w:r>
          </w:p>
        </w:tc>
      </w:tr>
    </w:tbl>
    <w:p w14:paraId="5D80EC4E" w14:textId="2794E838" w:rsidR="00723BE2" w:rsidRPr="00C353F9" w:rsidRDefault="00723BE2" w:rsidP="00723BE2">
      <w:pPr>
        <w:tabs>
          <w:tab w:val="left" w:pos="283"/>
          <w:tab w:val="left" w:pos="1230"/>
        </w:tabs>
        <w:spacing w:line="276" w:lineRule="auto"/>
        <w:jc w:val="both"/>
        <w:rPr>
          <w:rFonts w:eastAsia="Times"/>
          <w:color w:val="EE0000"/>
          <w:szCs w:val="26"/>
        </w:rPr>
      </w:pPr>
    </w:p>
    <w:p w14:paraId="44CF764B" w14:textId="77777777" w:rsidR="0064316D" w:rsidRDefault="0064316D">
      <w:pPr>
        <w:spacing w:after="160" w:line="259" w:lineRule="auto"/>
        <w:rPr>
          <w:b/>
          <w:bCs/>
        </w:rPr>
      </w:pPr>
      <w:r>
        <w:rPr>
          <w:b/>
          <w:bCs/>
        </w:rPr>
        <w:br w:type="page"/>
      </w:r>
    </w:p>
    <w:p w14:paraId="78835D73" w14:textId="0688AFDD" w:rsidR="0018431E" w:rsidRPr="00883F85" w:rsidRDefault="00B41118" w:rsidP="00883F85">
      <w:pPr>
        <w:spacing w:line="264" w:lineRule="auto"/>
        <w:ind w:right="-24"/>
        <w:jc w:val="both"/>
        <w:rPr>
          <w:i/>
          <w:iCs/>
        </w:rPr>
      </w:pPr>
      <w:r w:rsidRPr="00B41118">
        <w:rPr>
          <w:rFonts w:eastAsia="Times"/>
          <w:noProof/>
          <w:color w:val="EE0000"/>
          <w:szCs w:val="26"/>
        </w:rPr>
        <w:lastRenderedPageBreak/>
        <w:drawing>
          <wp:anchor distT="0" distB="0" distL="114300" distR="114300" simplePos="0" relativeHeight="251728896" behindDoc="0" locked="0" layoutInCell="1" allowOverlap="1" wp14:anchorId="5AC0266B" wp14:editId="01B52C60">
            <wp:simplePos x="0" y="0"/>
            <wp:positionH relativeFrom="margin">
              <wp:posOffset>4874261</wp:posOffset>
            </wp:positionH>
            <wp:positionV relativeFrom="paragraph">
              <wp:posOffset>83240</wp:posOffset>
            </wp:positionV>
            <wp:extent cx="1812428" cy="1791274"/>
            <wp:effectExtent l="0" t="0" r="0" b="0"/>
            <wp:wrapSquare wrapText="bothSides"/>
            <wp:docPr id="1454130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30504" name=""/>
                    <pic:cNvPicPr/>
                  </pic:nvPicPr>
                  <pic:blipFill>
                    <a:blip r:embed="rId12"/>
                    <a:stretch>
                      <a:fillRect/>
                    </a:stretch>
                  </pic:blipFill>
                  <pic:spPr>
                    <a:xfrm>
                      <a:off x="0" y="0"/>
                      <a:ext cx="1812538" cy="1791383"/>
                    </a:xfrm>
                    <a:prstGeom prst="rect">
                      <a:avLst/>
                    </a:prstGeom>
                  </pic:spPr>
                </pic:pic>
              </a:graphicData>
            </a:graphic>
            <wp14:sizeRelH relativeFrom="margin">
              <wp14:pctWidth>0</wp14:pctWidth>
            </wp14:sizeRelH>
            <wp14:sizeRelV relativeFrom="margin">
              <wp14:pctHeight>0</wp14:pctHeight>
            </wp14:sizeRelV>
          </wp:anchor>
        </w:drawing>
      </w:r>
      <w:r w:rsidR="0018431E" w:rsidRPr="00883F85">
        <w:rPr>
          <w:b/>
          <w:bCs/>
        </w:rPr>
        <w:t xml:space="preserve">Câu </w:t>
      </w:r>
      <w:r w:rsidR="00F33F39">
        <w:rPr>
          <w:b/>
          <w:bCs/>
          <w:lang w:val="en-US"/>
        </w:rPr>
        <w:t>I</w:t>
      </w:r>
      <w:r w:rsidR="0018431E" w:rsidRPr="00883F85">
        <w:rPr>
          <w:b/>
          <w:bCs/>
        </w:rPr>
        <w:t xml:space="preserve">V: </w:t>
      </w:r>
      <w:r w:rsidR="0018431E" w:rsidRPr="00883F85">
        <w:rPr>
          <w:i/>
          <w:iCs/>
        </w:rPr>
        <w:t>(</w:t>
      </w:r>
      <w:r w:rsidR="00902906">
        <w:rPr>
          <w:i/>
          <w:iCs/>
          <w:lang w:val="en-US"/>
        </w:rPr>
        <w:t>3</w:t>
      </w:r>
      <w:r w:rsidR="00D950AD">
        <w:rPr>
          <w:i/>
          <w:iCs/>
          <w:lang w:val="en-US"/>
        </w:rPr>
        <w:t>,0</w:t>
      </w:r>
      <w:r w:rsidR="0018431E" w:rsidRPr="00883F85">
        <w:rPr>
          <w:i/>
          <w:iCs/>
        </w:rPr>
        <w:t xml:space="preserve"> điểm)</w:t>
      </w:r>
    </w:p>
    <w:p w14:paraId="0523B894" w14:textId="66B7F0A4" w:rsidR="006A5148" w:rsidRPr="006A5148" w:rsidRDefault="006A5148" w:rsidP="006A5148">
      <w:pPr>
        <w:spacing w:after="60" w:line="259" w:lineRule="auto"/>
        <w:jc w:val="both"/>
        <w:rPr>
          <w:lang w:val="sv-SE"/>
        </w:rPr>
      </w:pPr>
      <w:r w:rsidRPr="006A5148">
        <w:rPr>
          <w:b/>
          <w:bCs/>
          <w:lang w:val="en-US"/>
        </w:rPr>
        <w:t xml:space="preserve">1. </w:t>
      </w:r>
      <w:r w:rsidRPr="006A5148">
        <w:rPr>
          <w:lang w:val="sv-SE"/>
        </w:rPr>
        <w:t xml:space="preserve">Cho </w:t>
      </w:r>
      <w:r w:rsidR="00B96A13" w:rsidRPr="00BB39F3">
        <w:rPr>
          <w:b/>
          <w:bCs/>
          <w:lang w:val="sv-SE"/>
        </w:rPr>
        <w:t>H</w:t>
      </w:r>
      <w:r w:rsidRPr="00BB39F3">
        <w:rPr>
          <w:b/>
          <w:bCs/>
          <w:lang w:val="sv-SE"/>
        </w:rPr>
        <w:t xml:space="preserve">ình </w:t>
      </w:r>
      <w:r w:rsidR="00B96A13" w:rsidRPr="00BB39F3">
        <w:rPr>
          <w:b/>
          <w:bCs/>
          <w:lang w:val="sv-SE"/>
        </w:rPr>
        <w:t>4.1</w:t>
      </w:r>
      <w:r w:rsidRPr="006A5148">
        <w:rPr>
          <w:lang w:val="sv-SE"/>
        </w:rPr>
        <w:t xml:space="preserve"> sau đây:</w:t>
      </w:r>
      <w:r w:rsidR="00B41118" w:rsidRPr="00B41118">
        <w:rPr>
          <w:rFonts w:eastAsia="Times"/>
          <w:color w:val="EE0000"/>
          <w:szCs w:val="26"/>
        </w:rPr>
        <w:t xml:space="preserve"> </w:t>
      </w:r>
    </w:p>
    <w:p w14:paraId="466CAA2E" w14:textId="5B4789F1" w:rsidR="006A5148" w:rsidRPr="006A5148" w:rsidRDefault="006A5148" w:rsidP="006A5148">
      <w:pPr>
        <w:tabs>
          <w:tab w:val="left" w:pos="6521"/>
        </w:tabs>
        <w:spacing w:after="60" w:line="259" w:lineRule="auto"/>
        <w:ind w:firstLine="567"/>
        <w:jc w:val="both"/>
        <w:rPr>
          <w:color w:val="000000"/>
          <w:lang w:val="sv-SE"/>
        </w:rPr>
      </w:pPr>
      <w:r w:rsidRPr="006A5148">
        <w:rPr>
          <w:b/>
          <w:noProof/>
          <w:lang w:val="sv-SE"/>
        </w:rPr>
        <w:t>-</w:t>
      </w:r>
      <w:r w:rsidRPr="006A5148">
        <w:rPr>
          <w:color w:val="000000"/>
          <w:lang w:val="sv-SE"/>
        </w:rPr>
        <w:t xml:space="preserve"> Em hãy cho biết hình vẽ này mô tả quá trình gì?</w:t>
      </w:r>
    </w:p>
    <w:p w14:paraId="51C98B30" w14:textId="77777777" w:rsidR="006A5148" w:rsidRPr="006A5148" w:rsidRDefault="006A5148" w:rsidP="006A5148">
      <w:pPr>
        <w:tabs>
          <w:tab w:val="left" w:pos="6521"/>
        </w:tabs>
        <w:spacing w:after="60" w:line="259" w:lineRule="auto"/>
        <w:ind w:firstLine="567"/>
        <w:jc w:val="both"/>
        <w:rPr>
          <w:color w:val="000000"/>
          <w:lang w:val="sv-SE"/>
        </w:rPr>
      </w:pPr>
      <w:r w:rsidRPr="006A5148">
        <w:rPr>
          <w:b/>
          <w:color w:val="000000"/>
          <w:lang w:val="sv-SE"/>
        </w:rPr>
        <w:t>-</w:t>
      </w:r>
      <w:r w:rsidRPr="006A5148">
        <w:rPr>
          <w:color w:val="000000"/>
          <w:lang w:val="sv-SE"/>
        </w:rPr>
        <w:t xml:space="preserve"> Quá trình này xảy ra ở các bào quan nào trong tế bào thực vật?</w:t>
      </w:r>
    </w:p>
    <w:p w14:paraId="3BEDA088" w14:textId="77777777" w:rsidR="006A5148" w:rsidRPr="006A5148" w:rsidRDefault="006A5148" w:rsidP="006A5148">
      <w:pPr>
        <w:tabs>
          <w:tab w:val="left" w:pos="6521"/>
        </w:tabs>
        <w:spacing w:after="60" w:line="259" w:lineRule="auto"/>
        <w:ind w:firstLine="567"/>
        <w:jc w:val="both"/>
        <w:rPr>
          <w:color w:val="000000"/>
          <w:lang w:val="sv-SE"/>
        </w:rPr>
      </w:pPr>
      <w:r w:rsidRPr="006A5148">
        <w:rPr>
          <w:b/>
          <w:color w:val="000000"/>
          <w:lang w:val="sv-SE"/>
        </w:rPr>
        <w:t>-</w:t>
      </w:r>
      <w:r w:rsidRPr="006A5148">
        <w:rPr>
          <w:color w:val="000000"/>
          <w:lang w:val="sv-SE"/>
        </w:rPr>
        <w:t xml:space="preserve"> Em hãy chú thích các thành phần (A), (B), (C).</w:t>
      </w:r>
    </w:p>
    <w:p w14:paraId="2634510F" w14:textId="77777777" w:rsidR="006A5148" w:rsidRPr="006A5148" w:rsidRDefault="006A5148" w:rsidP="006A5148">
      <w:pPr>
        <w:tabs>
          <w:tab w:val="left" w:pos="6521"/>
        </w:tabs>
        <w:spacing w:after="60" w:line="259" w:lineRule="auto"/>
        <w:jc w:val="both"/>
        <w:rPr>
          <w:color w:val="000000"/>
          <w:lang w:val="sv-SE"/>
        </w:rPr>
      </w:pPr>
    </w:p>
    <w:p w14:paraId="5F5F60D4" w14:textId="121DE177" w:rsidR="006A5148" w:rsidRDefault="006A5148" w:rsidP="006A5148">
      <w:pPr>
        <w:tabs>
          <w:tab w:val="left" w:pos="6521"/>
        </w:tabs>
        <w:spacing w:after="60" w:line="259" w:lineRule="auto"/>
        <w:jc w:val="both"/>
        <w:rPr>
          <w:color w:val="000000"/>
          <w:sz w:val="26"/>
          <w:szCs w:val="26"/>
          <w:lang w:val="sv-SE"/>
        </w:rPr>
      </w:pPr>
    </w:p>
    <w:p w14:paraId="3197BC8A" w14:textId="20C106F2" w:rsidR="00B96A13" w:rsidRDefault="00B96A13" w:rsidP="006A5148">
      <w:pPr>
        <w:tabs>
          <w:tab w:val="left" w:pos="6521"/>
        </w:tabs>
        <w:spacing w:after="60" w:line="259" w:lineRule="auto"/>
        <w:jc w:val="both"/>
        <w:rPr>
          <w:color w:val="000000"/>
          <w:sz w:val="26"/>
          <w:szCs w:val="26"/>
          <w:lang w:val="sv-SE"/>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9"/>
        <w:gridCol w:w="684"/>
      </w:tblGrid>
      <w:tr w:rsidR="006A5148" w:rsidRPr="006A5148" w14:paraId="78F1E217" w14:textId="77777777" w:rsidTr="006A5148">
        <w:tc>
          <w:tcPr>
            <w:tcW w:w="9659" w:type="dxa"/>
          </w:tcPr>
          <w:p w14:paraId="7103F071" w14:textId="77777777" w:rsidR="006A5148" w:rsidRPr="006A5148" w:rsidRDefault="006A5148" w:rsidP="0030603A">
            <w:pPr>
              <w:tabs>
                <w:tab w:val="left" w:pos="6521"/>
              </w:tabs>
              <w:spacing w:after="60" w:line="259" w:lineRule="auto"/>
              <w:jc w:val="both"/>
              <w:rPr>
                <w:b/>
                <w:color w:val="EE0000"/>
                <w:lang w:val="sv-SE"/>
              </w:rPr>
            </w:pPr>
            <w:r w:rsidRPr="006A5148">
              <w:rPr>
                <w:color w:val="EE0000"/>
                <w:lang w:val="sv-SE"/>
              </w:rPr>
              <w:t>- Quá trình tổng hợp ATP theo cơ chế hóa thẩm: khi dòng ion H</w:t>
            </w:r>
            <w:r w:rsidRPr="006A5148">
              <w:rPr>
                <w:color w:val="EE0000"/>
                <w:vertAlign w:val="superscript"/>
                <w:lang w:val="sv-SE"/>
              </w:rPr>
              <w:t>+</w:t>
            </w:r>
            <w:r w:rsidRPr="006A5148">
              <w:rPr>
                <w:color w:val="EE0000"/>
                <w:lang w:val="sv-SE"/>
              </w:rPr>
              <w:t xml:space="preserve"> khuếch tán qua kênh ATP synthase sẽ làm quay các tuabin rất nhỏ của kênh từ đó tạo ra động lực để P</w:t>
            </w:r>
            <w:r w:rsidRPr="006A5148">
              <w:rPr>
                <w:color w:val="EE0000"/>
                <w:vertAlign w:val="subscript"/>
                <w:lang w:val="sv-SE"/>
              </w:rPr>
              <w:t>i</w:t>
            </w:r>
            <w:r w:rsidRPr="006A5148">
              <w:rPr>
                <w:color w:val="EE0000"/>
                <w:lang w:val="sv-SE"/>
              </w:rPr>
              <w:t xml:space="preserve"> liên kết với ADP tạo thành ATP. </w:t>
            </w:r>
          </w:p>
          <w:p w14:paraId="3F2C0D7F" w14:textId="57F0F181" w:rsidR="006A5148" w:rsidRPr="006A5148" w:rsidRDefault="006A5148" w:rsidP="0030603A">
            <w:pPr>
              <w:tabs>
                <w:tab w:val="left" w:pos="6521"/>
              </w:tabs>
              <w:spacing w:after="60" w:line="259" w:lineRule="auto"/>
              <w:jc w:val="both"/>
              <w:rPr>
                <w:b/>
                <w:i/>
                <w:color w:val="EE0000"/>
                <w:lang w:val="sv-SE"/>
              </w:rPr>
            </w:pPr>
            <w:r w:rsidRPr="006A5148">
              <w:rPr>
                <w:b/>
                <w:color w:val="EE0000"/>
                <w:lang w:val="sv-SE"/>
              </w:rPr>
              <w:t>-</w:t>
            </w:r>
            <w:r w:rsidR="00E14633">
              <w:rPr>
                <w:b/>
                <w:color w:val="EE0000"/>
                <w:lang w:val="sv-SE"/>
              </w:rPr>
              <w:t xml:space="preserve"> </w:t>
            </w:r>
            <w:r w:rsidRPr="006A5148">
              <w:rPr>
                <w:color w:val="EE0000"/>
                <w:lang w:val="sv-SE"/>
              </w:rPr>
              <w:t>Trong tế bào thực vật, quá trình trên có thể xảy ra ở ty thể và lục lạp</w:t>
            </w:r>
            <w:r w:rsidR="00377317">
              <w:rPr>
                <w:color w:val="EE0000"/>
                <w:lang w:val="sv-SE"/>
              </w:rPr>
              <w:t>:</w:t>
            </w:r>
            <w:r w:rsidRPr="006A5148">
              <w:rPr>
                <w:color w:val="EE0000"/>
                <w:lang w:val="sv-SE"/>
              </w:rPr>
              <w:t xml:space="preserve"> </w:t>
            </w:r>
          </w:p>
          <w:p w14:paraId="180E9117" w14:textId="76E6A3C1" w:rsidR="006A5148" w:rsidRPr="006A5148" w:rsidRDefault="00377317" w:rsidP="0030603A">
            <w:pPr>
              <w:tabs>
                <w:tab w:val="left" w:pos="6521"/>
              </w:tabs>
              <w:spacing w:after="60" w:line="259" w:lineRule="auto"/>
              <w:jc w:val="both"/>
              <w:rPr>
                <w:b/>
                <w:color w:val="EE0000"/>
                <w:lang w:val="sv-SE"/>
              </w:rPr>
            </w:pPr>
            <w:r>
              <w:rPr>
                <w:color w:val="EE0000"/>
                <w:lang w:val="sv-SE"/>
              </w:rPr>
              <w:t>+)</w:t>
            </w:r>
            <w:r w:rsidR="006A5148" w:rsidRPr="006A5148">
              <w:rPr>
                <w:color w:val="EE0000"/>
                <w:lang w:val="sv-SE"/>
              </w:rPr>
              <w:t xml:space="preserve"> Ở ty thể: (A) khoảng gian màng; (B) màng trong ty thể; (C) chất nền ty thể </w:t>
            </w:r>
          </w:p>
          <w:p w14:paraId="01E0CB91" w14:textId="2E8DBAD1" w:rsidR="006A5148" w:rsidRPr="006A5148" w:rsidRDefault="00377317" w:rsidP="00E14633">
            <w:pPr>
              <w:spacing w:line="259" w:lineRule="auto"/>
              <w:rPr>
                <w:color w:val="EE0000"/>
              </w:rPr>
            </w:pPr>
            <w:r>
              <w:rPr>
                <w:color w:val="EE0000"/>
                <w:lang w:val="sv-SE"/>
              </w:rPr>
              <w:t xml:space="preserve">+) </w:t>
            </w:r>
            <w:r w:rsidR="006A5148" w:rsidRPr="006A5148">
              <w:rPr>
                <w:color w:val="EE0000"/>
                <w:lang w:val="sv-SE"/>
              </w:rPr>
              <w:t>Ở lục lạp: (A) xoang ti</w:t>
            </w:r>
            <w:r w:rsidR="00E14633">
              <w:rPr>
                <w:color w:val="EE0000"/>
                <w:lang w:val="sv-SE"/>
              </w:rPr>
              <w:t>hy</w:t>
            </w:r>
            <w:r w:rsidR="00E14633" w:rsidRPr="006A5148">
              <w:rPr>
                <w:color w:val="EE0000"/>
                <w:lang w:val="sv-SE"/>
              </w:rPr>
              <w:t>lacoi</w:t>
            </w:r>
            <w:r w:rsidR="00E14633">
              <w:rPr>
                <w:color w:val="EE0000"/>
                <w:lang w:val="sv-SE"/>
              </w:rPr>
              <w:t>d</w:t>
            </w:r>
            <w:r w:rsidR="006A5148" w:rsidRPr="006A5148">
              <w:rPr>
                <w:color w:val="EE0000"/>
                <w:lang w:val="sv-SE"/>
              </w:rPr>
              <w:t>; (B) màng t</w:t>
            </w:r>
            <w:r w:rsidR="00E14633">
              <w:rPr>
                <w:color w:val="EE0000"/>
                <w:lang w:val="sv-SE"/>
              </w:rPr>
              <w:t>hy</w:t>
            </w:r>
            <w:r w:rsidR="006A5148" w:rsidRPr="006A5148">
              <w:rPr>
                <w:color w:val="EE0000"/>
                <w:lang w:val="sv-SE"/>
              </w:rPr>
              <w:t>lacoi</w:t>
            </w:r>
            <w:r w:rsidR="00E14633">
              <w:rPr>
                <w:color w:val="EE0000"/>
                <w:lang w:val="sv-SE"/>
              </w:rPr>
              <w:t>d</w:t>
            </w:r>
            <w:r w:rsidR="006A5148" w:rsidRPr="006A5148">
              <w:rPr>
                <w:color w:val="EE0000"/>
                <w:lang w:val="sv-SE"/>
              </w:rPr>
              <w:t xml:space="preserve">; (C) chất nền lục lạp. </w:t>
            </w:r>
          </w:p>
        </w:tc>
        <w:tc>
          <w:tcPr>
            <w:tcW w:w="684" w:type="dxa"/>
          </w:tcPr>
          <w:p w14:paraId="27EE3399" w14:textId="5E23B54D" w:rsidR="006A5148" w:rsidRPr="006A5148" w:rsidRDefault="006A5148" w:rsidP="0030603A">
            <w:pPr>
              <w:tabs>
                <w:tab w:val="left" w:pos="737"/>
              </w:tabs>
              <w:autoSpaceDE w:val="0"/>
              <w:autoSpaceDN w:val="0"/>
              <w:adjustRightInd w:val="0"/>
              <w:spacing w:after="60" w:line="259" w:lineRule="auto"/>
              <w:rPr>
                <w:bCs/>
                <w:color w:val="EE0000"/>
              </w:rPr>
            </w:pPr>
            <w:r w:rsidRPr="006A5148">
              <w:rPr>
                <w:bCs/>
                <w:color w:val="EE0000"/>
              </w:rPr>
              <w:t>0,5</w:t>
            </w:r>
          </w:p>
          <w:p w14:paraId="783E37B8" w14:textId="77777777" w:rsidR="006A5148" w:rsidRPr="006A5148" w:rsidRDefault="006A5148" w:rsidP="0030603A">
            <w:pPr>
              <w:tabs>
                <w:tab w:val="left" w:pos="737"/>
              </w:tabs>
              <w:autoSpaceDE w:val="0"/>
              <w:autoSpaceDN w:val="0"/>
              <w:adjustRightInd w:val="0"/>
              <w:spacing w:after="60" w:line="259" w:lineRule="auto"/>
              <w:rPr>
                <w:bCs/>
                <w:color w:val="EE0000"/>
              </w:rPr>
            </w:pPr>
            <w:r w:rsidRPr="006A5148">
              <w:rPr>
                <w:bCs/>
                <w:color w:val="EE0000"/>
              </w:rPr>
              <w:t xml:space="preserve"> </w:t>
            </w:r>
          </w:p>
          <w:p w14:paraId="05EC7519" w14:textId="1E523D13" w:rsidR="006A5148" w:rsidRPr="006A5148" w:rsidRDefault="006A5148" w:rsidP="0030603A">
            <w:pPr>
              <w:tabs>
                <w:tab w:val="left" w:pos="737"/>
              </w:tabs>
              <w:autoSpaceDE w:val="0"/>
              <w:autoSpaceDN w:val="0"/>
              <w:adjustRightInd w:val="0"/>
              <w:spacing w:after="60" w:line="259" w:lineRule="auto"/>
              <w:rPr>
                <w:bCs/>
                <w:color w:val="EE0000"/>
              </w:rPr>
            </w:pPr>
            <w:r w:rsidRPr="006A5148">
              <w:rPr>
                <w:bCs/>
                <w:color w:val="EE0000"/>
              </w:rPr>
              <w:t>0,</w:t>
            </w:r>
            <w:r w:rsidR="00902906">
              <w:rPr>
                <w:bCs/>
                <w:color w:val="EE0000"/>
                <w:lang w:val="en-US"/>
              </w:rPr>
              <w:t>2</w:t>
            </w:r>
            <w:r w:rsidRPr="006A5148">
              <w:rPr>
                <w:bCs/>
                <w:color w:val="EE0000"/>
              </w:rPr>
              <w:t>5</w:t>
            </w:r>
          </w:p>
          <w:p w14:paraId="5B54FF3F" w14:textId="62E876CB" w:rsidR="006A5148" w:rsidRPr="006A5148" w:rsidRDefault="006A5148" w:rsidP="0030603A">
            <w:pPr>
              <w:tabs>
                <w:tab w:val="left" w:pos="737"/>
              </w:tabs>
              <w:autoSpaceDE w:val="0"/>
              <w:autoSpaceDN w:val="0"/>
              <w:adjustRightInd w:val="0"/>
              <w:spacing w:after="60" w:line="259" w:lineRule="auto"/>
              <w:rPr>
                <w:bCs/>
                <w:color w:val="EE0000"/>
              </w:rPr>
            </w:pPr>
            <w:r w:rsidRPr="006A5148">
              <w:rPr>
                <w:bCs/>
                <w:color w:val="EE0000"/>
              </w:rPr>
              <w:t>0,5</w:t>
            </w:r>
          </w:p>
          <w:p w14:paraId="66D0F272" w14:textId="0B223AE4" w:rsidR="006A5148" w:rsidRPr="006A5148" w:rsidRDefault="006A5148" w:rsidP="0030603A">
            <w:pPr>
              <w:spacing w:line="259" w:lineRule="auto"/>
              <w:rPr>
                <w:color w:val="EE0000"/>
              </w:rPr>
            </w:pPr>
            <w:r w:rsidRPr="006A5148">
              <w:rPr>
                <w:bCs/>
                <w:color w:val="EE0000"/>
              </w:rPr>
              <w:t xml:space="preserve">0,5  </w:t>
            </w:r>
          </w:p>
        </w:tc>
      </w:tr>
    </w:tbl>
    <w:p w14:paraId="709C7861" w14:textId="5F9C2256" w:rsidR="00F33F39" w:rsidRPr="00F33F39" w:rsidRDefault="00554AF3" w:rsidP="00B96A13">
      <w:pPr>
        <w:spacing w:line="264" w:lineRule="auto"/>
        <w:jc w:val="both"/>
        <w:rPr>
          <w:color w:val="000000"/>
          <w:sz w:val="26"/>
          <w:szCs w:val="26"/>
          <w:lang w:val="pt-BR"/>
        </w:rPr>
      </w:pPr>
      <w:r w:rsidRPr="00554AF3">
        <w:rPr>
          <w:b/>
          <w:bCs/>
          <w:noProof/>
          <w:color w:val="000000"/>
          <w:sz w:val="26"/>
          <w:szCs w:val="26"/>
          <w:lang w:val="en-US"/>
        </w:rPr>
        <w:drawing>
          <wp:anchor distT="0" distB="0" distL="114300" distR="114300" simplePos="0" relativeHeight="251726848" behindDoc="0" locked="0" layoutInCell="1" allowOverlap="1" wp14:anchorId="2EFF7ED1" wp14:editId="075F8817">
            <wp:simplePos x="0" y="0"/>
            <wp:positionH relativeFrom="margin">
              <wp:align>right</wp:align>
            </wp:positionH>
            <wp:positionV relativeFrom="paragraph">
              <wp:posOffset>31750</wp:posOffset>
            </wp:positionV>
            <wp:extent cx="4483735" cy="1838325"/>
            <wp:effectExtent l="0" t="0" r="0" b="9525"/>
            <wp:wrapSquare wrapText="bothSides"/>
            <wp:docPr id="436464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64751" name=""/>
                    <pic:cNvPicPr/>
                  </pic:nvPicPr>
                  <pic:blipFill>
                    <a:blip r:embed="rId13"/>
                    <a:stretch>
                      <a:fillRect/>
                    </a:stretch>
                  </pic:blipFill>
                  <pic:spPr>
                    <a:xfrm>
                      <a:off x="0" y="0"/>
                      <a:ext cx="4483735" cy="1838325"/>
                    </a:xfrm>
                    <a:prstGeom prst="rect">
                      <a:avLst/>
                    </a:prstGeom>
                  </pic:spPr>
                </pic:pic>
              </a:graphicData>
            </a:graphic>
            <wp14:sizeRelH relativeFrom="margin">
              <wp14:pctWidth>0</wp14:pctWidth>
            </wp14:sizeRelH>
            <wp14:sizeRelV relativeFrom="margin">
              <wp14:pctHeight>0</wp14:pctHeight>
            </wp14:sizeRelV>
          </wp:anchor>
        </w:drawing>
      </w:r>
      <w:r w:rsidR="00F33F39" w:rsidRPr="00F33F39">
        <w:rPr>
          <w:b/>
          <w:bCs/>
          <w:color w:val="000000"/>
          <w:sz w:val="26"/>
          <w:szCs w:val="26"/>
          <w:lang w:val="en-US"/>
        </w:rPr>
        <w:t xml:space="preserve">  2. </w:t>
      </w:r>
      <w:r w:rsidR="00F33F39" w:rsidRPr="00F33F39">
        <w:rPr>
          <w:color w:val="000000"/>
          <w:sz w:val="26"/>
          <w:szCs w:val="26"/>
          <w:lang w:val="pt-BR"/>
        </w:rPr>
        <w:t xml:space="preserve">Tiến hành thí nghiệm quang hợp ở Rong đuôi chó như </w:t>
      </w:r>
      <w:r w:rsidR="00F33F39" w:rsidRPr="00BB39F3">
        <w:rPr>
          <w:b/>
          <w:bCs/>
          <w:color w:val="000000"/>
          <w:sz w:val="26"/>
          <w:szCs w:val="26"/>
          <w:lang w:val="pt-BR"/>
        </w:rPr>
        <w:t>Hình 4.</w:t>
      </w:r>
      <w:r w:rsidR="00B96A13" w:rsidRPr="00BB39F3">
        <w:rPr>
          <w:b/>
          <w:bCs/>
          <w:color w:val="000000"/>
          <w:sz w:val="26"/>
          <w:szCs w:val="26"/>
          <w:lang w:val="pt-BR"/>
        </w:rPr>
        <w:t>2a</w:t>
      </w:r>
      <w:r w:rsidR="00F33F39" w:rsidRPr="00F33F39">
        <w:rPr>
          <w:color w:val="000000"/>
          <w:sz w:val="26"/>
          <w:szCs w:val="26"/>
          <w:lang w:val="pt-BR"/>
        </w:rPr>
        <w:t xml:space="preserve"> trong những điều kiện nhiệt độ khác nhau. Theo dõi và đếm số bọt khí xuất hiện trong 10 phút. Kết quả thí nghiệm được biểu diễn ở </w:t>
      </w:r>
      <w:r w:rsidR="00F33F39" w:rsidRPr="00BB39F3">
        <w:rPr>
          <w:b/>
          <w:bCs/>
          <w:color w:val="000000"/>
          <w:sz w:val="26"/>
          <w:szCs w:val="26"/>
          <w:lang w:val="pt-BR"/>
        </w:rPr>
        <w:t>Hình 4.2</w:t>
      </w:r>
      <w:r w:rsidR="00B96A13" w:rsidRPr="00BB39F3">
        <w:rPr>
          <w:b/>
          <w:bCs/>
          <w:color w:val="000000"/>
          <w:sz w:val="26"/>
          <w:szCs w:val="26"/>
          <w:lang w:val="pt-BR"/>
        </w:rPr>
        <w:t>b</w:t>
      </w:r>
      <w:r w:rsidR="00F33F39" w:rsidRPr="00F33F39">
        <w:rPr>
          <w:color w:val="000000"/>
          <w:sz w:val="26"/>
          <w:szCs w:val="26"/>
          <w:lang w:val="pt-BR"/>
        </w:rPr>
        <w:t>.</w:t>
      </w:r>
      <w:r w:rsidR="00F33F39" w:rsidRPr="00F33F39">
        <w:rPr>
          <w:noProof/>
          <w:lang w:val="en-US" w:eastAsia="en-US"/>
        </w:rPr>
        <w:t xml:space="preserve"> </w:t>
      </w:r>
    </w:p>
    <w:p w14:paraId="3DC318F9" w14:textId="78805EC1" w:rsidR="00F33F39" w:rsidRPr="00F33F39" w:rsidRDefault="00F33F39" w:rsidP="00F33F39">
      <w:pPr>
        <w:spacing w:line="264" w:lineRule="auto"/>
        <w:rPr>
          <w:color w:val="000000"/>
          <w:sz w:val="26"/>
          <w:szCs w:val="26"/>
          <w:lang w:val="en-US"/>
        </w:rPr>
      </w:pPr>
      <w:r w:rsidRPr="00F33F39">
        <w:rPr>
          <w:b/>
          <w:bCs/>
          <w:color w:val="000000"/>
          <w:sz w:val="26"/>
          <w:szCs w:val="26"/>
          <w:lang w:val="pt-BR"/>
        </w:rPr>
        <w:t>a.</w:t>
      </w:r>
      <w:r w:rsidRPr="00F33F39">
        <w:rPr>
          <w:color w:val="000000"/>
          <w:sz w:val="26"/>
          <w:szCs w:val="26"/>
          <w:lang w:val="pt-BR"/>
        </w:rPr>
        <w:t xml:space="preserve"> Bọt khí sinh ra trong thí nghiệm là gì? Khí đó được sinh ra ở pha nào? Nêu tên </w:t>
      </w:r>
      <w:r w:rsidRPr="00F33F39">
        <w:rPr>
          <w:color w:val="000000"/>
          <w:sz w:val="26"/>
          <w:szCs w:val="26"/>
          <w:lang w:val="en-US"/>
        </w:rPr>
        <w:t>sản phẩm của pha đó</w:t>
      </w:r>
      <w:r w:rsidRPr="00F33F39">
        <w:rPr>
          <w:color w:val="000000"/>
          <w:sz w:val="26"/>
          <w:szCs w:val="26"/>
        </w:rPr>
        <w:t xml:space="preserve">. </w:t>
      </w:r>
      <w:r w:rsidRPr="00F33F39">
        <w:rPr>
          <w:color w:val="000000"/>
          <w:sz w:val="26"/>
          <w:szCs w:val="26"/>
          <w:lang w:val="en-US"/>
        </w:rPr>
        <w:t xml:space="preserve">  </w:t>
      </w:r>
      <w:r w:rsidRPr="00F33F39">
        <w:rPr>
          <w:color w:val="000000"/>
          <w:sz w:val="26"/>
          <w:szCs w:val="26"/>
          <w:lang w:val="en-US"/>
        </w:rPr>
        <w:tab/>
      </w:r>
      <w:r w:rsidRPr="00F33F39">
        <w:rPr>
          <w:color w:val="000000"/>
          <w:sz w:val="26"/>
          <w:szCs w:val="26"/>
          <w:lang w:val="en-US"/>
        </w:rPr>
        <w:tab/>
      </w:r>
      <w:r w:rsidRPr="00F33F39">
        <w:rPr>
          <w:color w:val="000000"/>
          <w:sz w:val="26"/>
          <w:szCs w:val="26"/>
          <w:lang w:val="en-US"/>
        </w:rPr>
        <w:tab/>
        <w:t xml:space="preserve">    </w:t>
      </w:r>
    </w:p>
    <w:p w14:paraId="00A1EC7E" w14:textId="77777777" w:rsidR="00F33F39" w:rsidRPr="00F33F39" w:rsidRDefault="00F33F39" w:rsidP="00F33F39">
      <w:pPr>
        <w:spacing w:line="264" w:lineRule="auto"/>
        <w:rPr>
          <w:color w:val="000000"/>
          <w:sz w:val="26"/>
          <w:szCs w:val="26"/>
          <w:lang w:val="en-US"/>
        </w:rPr>
      </w:pPr>
      <w:r w:rsidRPr="00F33F39">
        <w:rPr>
          <w:b/>
          <w:bCs/>
          <w:color w:val="000000"/>
          <w:sz w:val="26"/>
          <w:szCs w:val="26"/>
          <w:lang w:val="pt-BR"/>
        </w:rPr>
        <w:t>b.</w:t>
      </w:r>
      <w:r w:rsidRPr="00F33F39">
        <w:rPr>
          <w:color w:val="000000"/>
          <w:sz w:val="26"/>
          <w:szCs w:val="26"/>
          <w:lang w:val="pt-BR"/>
        </w:rPr>
        <w:t xml:space="preserve"> Hãy cho biết nguyên nhân chủ yếu gây ra sự thay đổi số bọt khí ở nhiệt độ 30</w:t>
      </w:r>
      <w:r w:rsidRPr="00F33F39">
        <w:rPr>
          <w:color w:val="000000"/>
          <w:sz w:val="26"/>
          <w:szCs w:val="26"/>
          <w:vertAlign w:val="superscript"/>
          <w:lang w:val="pt-BR"/>
        </w:rPr>
        <w:t>o</w:t>
      </w:r>
      <w:r w:rsidRPr="00F33F39">
        <w:rPr>
          <w:color w:val="000000"/>
          <w:sz w:val="26"/>
          <w:szCs w:val="26"/>
          <w:lang w:val="pt-BR"/>
        </w:rPr>
        <w:t>C và 40</w:t>
      </w:r>
      <w:r w:rsidRPr="00F33F39">
        <w:rPr>
          <w:color w:val="000000"/>
          <w:sz w:val="26"/>
          <w:szCs w:val="26"/>
          <w:vertAlign w:val="superscript"/>
          <w:lang w:val="pt-BR"/>
        </w:rPr>
        <w:t>o</w:t>
      </w:r>
      <w:r w:rsidRPr="00F33F39">
        <w:rPr>
          <w:color w:val="000000"/>
          <w:sz w:val="26"/>
          <w:szCs w:val="26"/>
          <w:lang w:val="pt-BR"/>
        </w:rPr>
        <w:t>C?</w:t>
      </w:r>
      <w:r w:rsidRPr="00F33F39">
        <w:rPr>
          <w:color w:val="000000"/>
          <w:sz w:val="26"/>
          <w:szCs w:val="26"/>
        </w:rPr>
        <w:t xml:space="preserve"> Giải thích.</w:t>
      </w:r>
      <w:r w:rsidRPr="00F33F39">
        <w:rPr>
          <w:color w:val="000000"/>
          <w:sz w:val="26"/>
          <w:szCs w:val="26"/>
          <w:lang w:val="en-US"/>
        </w:rPr>
        <w:t xml:space="preserve">                                                           </w:t>
      </w:r>
    </w:p>
    <w:tbl>
      <w:tblPr>
        <w:tblStyle w:val="TableGrid"/>
        <w:tblW w:w="10227" w:type="dxa"/>
        <w:tblLook w:val="04A0" w:firstRow="1" w:lastRow="0" w:firstColumn="1" w:lastColumn="0" w:noHBand="0" w:noVBand="1"/>
      </w:tblPr>
      <w:tblGrid>
        <w:gridCol w:w="9591"/>
        <w:gridCol w:w="636"/>
      </w:tblGrid>
      <w:tr w:rsidR="00F33F39" w:rsidRPr="00F33F39" w14:paraId="3C85B410" w14:textId="77777777" w:rsidTr="00D950AD">
        <w:tc>
          <w:tcPr>
            <w:tcW w:w="9634" w:type="dxa"/>
          </w:tcPr>
          <w:p w14:paraId="3A75323C" w14:textId="77777777" w:rsidR="00F33F39" w:rsidRPr="00F33F39" w:rsidRDefault="00F33F39" w:rsidP="0030603A">
            <w:pPr>
              <w:spacing w:line="264" w:lineRule="auto"/>
              <w:rPr>
                <w:b/>
                <w:color w:val="EE0000"/>
                <w:lang w:val="en-US"/>
              </w:rPr>
            </w:pPr>
            <w:r w:rsidRPr="00F33F39">
              <w:rPr>
                <w:b/>
                <w:color w:val="EE0000"/>
                <w:lang w:val="en-US"/>
              </w:rPr>
              <w:t>2.</w:t>
            </w:r>
          </w:p>
          <w:p w14:paraId="3D14F905" w14:textId="47ED0846" w:rsidR="00F33F39" w:rsidRPr="00F33F39" w:rsidRDefault="00F33F39" w:rsidP="0030603A">
            <w:pPr>
              <w:spacing w:line="264" w:lineRule="auto"/>
              <w:rPr>
                <w:color w:val="EE0000"/>
                <w:lang w:val="pt-BR"/>
              </w:rPr>
            </w:pPr>
            <w:r w:rsidRPr="00F33F39">
              <w:rPr>
                <w:b/>
                <w:bCs/>
                <w:color w:val="EE0000"/>
              </w:rPr>
              <w:t>a.</w:t>
            </w:r>
            <w:r w:rsidRPr="00F33F39">
              <w:rPr>
                <w:color w:val="EE0000"/>
              </w:rPr>
              <w:t xml:space="preserve"> </w:t>
            </w:r>
            <w:r w:rsidRPr="00F33F39">
              <w:rPr>
                <w:color w:val="EE0000"/>
                <w:lang w:val="pt-BR"/>
              </w:rPr>
              <w:t>Bọt khí sinh ra trong thí nghiệm từ quá trình quang hợp (thải O</w:t>
            </w:r>
            <w:r w:rsidRPr="00F33F39">
              <w:rPr>
                <w:color w:val="EE0000"/>
                <w:vertAlign w:val="subscript"/>
                <w:lang w:val="pt-BR"/>
              </w:rPr>
              <w:t>2</w:t>
            </w:r>
            <w:r w:rsidRPr="00F33F39">
              <w:rPr>
                <w:color w:val="EE0000"/>
                <w:lang w:val="pt-BR"/>
              </w:rPr>
              <w:t>) và hô hấp (thải CO</w:t>
            </w:r>
            <w:r w:rsidRPr="00F33F39">
              <w:rPr>
                <w:color w:val="EE0000"/>
                <w:vertAlign w:val="subscript"/>
                <w:lang w:val="pt-BR"/>
              </w:rPr>
              <w:t>2</w:t>
            </w:r>
            <w:r w:rsidRPr="00F33F39">
              <w:rPr>
                <w:color w:val="EE0000"/>
                <w:lang w:val="pt-BR"/>
              </w:rPr>
              <w:t>)</w:t>
            </w:r>
          </w:p>
          <w:p w14:paraId="68A20AC2" w14:textId="77777777" w:rsidR="00F33F39" w:rsidRPr="00F33F39" w:rsidRDefault="00F33F39" w:rsidP="0030603A">
            <w:pPr>
              <w:tabs>
                <w:tab w:val="left" w:pos="360"/>
              </w:tabs>
              <w:spacing w:line="264" w:lineRule="auto"/>
              <w:jc w:val="both"/>
              <w:rPr>
                <w:color w:val="EE0000"/>
              </w:rPr>
            </w:pPr>
            <w:r w:rsidRPr="00F33F39">
              <w:rPr>
                <w:b/>
                <w:color w:val="EE0000"/>
                <w:spacing w:val="-4"/>
                <w:lang w:val="pt-BR"/>
              </w:rPr>
              <w:t>b.</w:t>
            </w:r>
            <w:r w:rsidRPr="00F33F39">
              <w:rPr>
                <w:color w:val="EE0000"/>
                <w:spacing w:val="-4"/>
                <w:lang w:val="pt-BR"/>
              </w:rPr>
              <w:t xml:space="preserve"> Nguyên nhân chủ yếu gây ra sự thay đổi số bọt khí giữa nhiệt độ 30</w:t>
            </w:r>
            <w:r w:rsidRPr="00F33F39">
              <w:rPr>
                <w:color w:val="EE0000"/>
                <w:spacing w:val="-4"/>
                <w:vertAlign w:val="superscript"/>
                <w:lang w:val="pt-BR"/>
              </w:rPr>
              <w:t>o</w:t>
            </w:r>
            <w:r w:rsidRPr="00F33F39">
              <w:rPr>
                <w:color w:val="EE0000"/>
                <w:spacing w:val="-4"/>
                <w:lang w:val="pt-BR"/>
              </w:rPr>
              <w:t>C và 40</w:t>
            </w:r>
            <w:r w:rsidRPr="00F33F39">
              <w:rPr>
                <w:color w:val="EE0000"/>
                <w:spacing w:val="-4"/>
                <w:vertAlign w:val="superscript"/>
                <w:lang w:val="pt-BR"/>
              </w:rPr>
              <w:t>o</w:t>
            </w:r>
            <w:r w:rsidRPr="00F33F39">
              <w:rPr>
                <w:color w:val="EE0000"/>
                <w:spacing w:val="-4"/>
                <w:lang w:val="pt-BR"/>
              </w:rPr>
              <w:t xml:space="preserve">C : </w:t>
            </w:r>
          </w:p>
          <w:p w14:paraId="2B839B6E" w14:textId="77777777" w:rsidR="00F33F39" w:rsidRPr="00F33F39" w:rsidRDefault="00F33F39" w:rsidP="0030603A">
            <w:pPr>
              <w:spacing w:line="264" w:lineRule="auto"/>
              <w:jc w:val="both"/>
              <w:rPr>
                <w:color w:val="EE0000"/>
                <w:lang w:val="pt-BR"/>
              </w:rPr>
            </w:pPr>
            <w:r w:rsidRPr="00F33F39">
              <w:rPr>
                <w:color w:val="EE0000"/>
                <w:lang w:val="pt-BR"/>
              </w:rPr>
              <w:t xml:space="preserve">- Ở giai đoạn đầu, khi nhiệt độ tăng thì tốc độ quang hợp và hô hấp tăng </w:t>
            </w:r>
            <w:r w:rsidRPr="00F33F39">
              <w:rPr>
                <w:color w:val="EE0000"/>
                <w:lang w:val="pt-BR"/>
              </w:rPr>
              <w:sym w:font="Symbol" w:char="F0AE"/>
            </w:r>
            <w:r w:rsidRPr="00F33F39">
              <w:rPr>
                <w:color w:val="EE0000"/>
                <w:lang w:val="pt-BR"/>
              </w:rPr>
              <w:t xml:space="preserve"> số bọt khí tăng.</w:t>
            </w:r>
          </w:p>
          <w:p w14:paraId="72EE9476" w14:textId="77777777" w:rsidR="00F33F39" w:rsidRPr="00F33F39" w:rsidRDefault="00F33F39" w:rsidP="0030603A">
            <w:pPr>
              <w:spacing w:line="264" w:lineRule="auto"/>
              <w:rPr>
                <w:bCs/>
                <w:color w:val="EE0000"/>
              </w:rPr>
            </w:pPr>
            <w:r w:rsidRPr="00F33F39">
              <w:rPr>
                <w:color w:val="EE0000"/>
                <w:lang w:val="pt-BR"/>
              </w:rPr>
              <w:t xml:space="preserve">- Khi nhiệt độ tăng quá cao </w:t>
            </w:r>
            <w:r w:rsidRPr="00F33F39">
              <w:rPr>
                <w:color w:val="EE0000"/>
                <w:lang w:val="pt-BR"/>
              </w:rPr>
              <w:sym w:font="Symbol" w:char="F0AE"/>
            </w:r>
            <w:r w:rsidRPr="00F33F39">
              <w:rPr>
                <w:color w:val="EE0000"/>
                <w:lang w:val="pt-BR"/>
              </w:rPr>
              <w:t xml:space="preserve"> ức chế quang hợp và hô hấp </w:t>
            </w:r>
            <w:r w:rsidRPr="00F33F39">
              <w:rPr>
                <w:color w:val="EE0000"/>
                <w:lang w:val="pt-BR"/>
              </w:rPr>
              <w:sym w:font="Symbol" w:char="F0AE"/>
            </w:r>
            <w:r w:rsidRPr="00F33F39">
              <w:rPr>
                <w:color w:val="EE0000"/>
                <w:lang w:val="pt-BR"/>
              </w:rPr>
              <w:t xml:space="preserve"> số bọt khí giảm.</w:t>
            </w:r>
          </w:p>
        </w:tc>
        <w:tc>
          <w:tcPr>
            <w:tcW w:w="593" w:type="dxa"/>
          </w:tcPr>
          <w:p w14:paraId="45C27A56" w14:textId="77777777" w:rsidR="00F33F39" w:rsidRPr="00D950AD" w:rsidRDefault="00F33F39" w:rsidP="0030603A">
            <w:pPr>
              <w:spacing w:line="264" w:lineRule="auto"/>
              <w:jc w:val="both"/>
              <w:rPr>
                <w:bCs/>
                <w:color w:val="EE0000"/>
              </w:rPr>
            </w:pPr>
          </w:p>
          <w:p w14:paraId="50DC1EAA" w14:textId="7657B89C" w:rsidR="00F33F39" w:rsidRPr="00D950AD" w:rsidRDefault="00F33F39" w:rsidP="0030603A">
            <w:pPr>
              <w:spacing w:line="264" w:lineRule="auto"/>
              <w:jc w:val="both"/>
              <w:rPr>
                <w:bCs/>
                <w:color w:val="EE0000"/>
                <w:lang w:val="en-US"/>
              </w:rPr>
            </w:pPr>
            <w:r w:rsidRPr="00D950AD">
              <w:rPr>
                <w:bCs/>
                <w:color w:val="EE0000"/>
                <w:lang w:val="en-US"/>
              </w:rPr>
              <w:t>0,</w:t>
            </w:r>
            <w:r w:rsidR="00902906">
              <w:rPr>
                <w:bCs/>
                <w:color w:val="EE0000"/>
                <w:lang w:val="en-US"/>
              </w:rPr>
              <w:t>2</w:t>
            </w:r>
            <w:r w:rsidRPr="00D950AD">
              <w:rPr>
                <w:bCs/>
                <w:color w:val="EE0000"/>
                <w:lang w:val="en-US"/>
              </w:rPr>
              <w:t>5</w:t>
            </w:r>
          </w:p>
          <w:p w14:paraId="57852280" w14:textId="77777777" w:rsidR="00F33F39" w:rsidRPr="00D950AD" w:rsidRDefault="00F33F39" w:rsidP="0030603A">
            <w:pPr>
              <w:spacing w:line="264" w:lineRule="auto"/>
              <w:jc w:val="both"/>
              <w:rPr>
                <w:bCs/>
                <w:color w:val="EE0000"/>
                <w:lang w:val="en-US"/>
              </w:rPr>
            </w:pPr>
          </w:p>
          <w:p w14:paraId="0C9FEEA0" w14:textId="6B633214" w:rsidR="00F33F39" w:rsidRPr="00D950AD" w:rsidRDefault="00F33F39" w:rsidP="0030603A">
            <w:pPr>
              <w:spacing w:line="264" w:lineRule="auto"/>
              <w:jc w:val="both"/>
              <w:rPr>
                <w:bCs/>
                <w:color w:val="EE0000"/>
                <w:lang w:val="en-US"/>
              </w:rPr>
            </w:pPr>
            <w:r w:rsidRPr="00D950AD">
              <w:rPr>
                <w:bCs/>
                <w:color w:val="EE0000"/>
                <w:lang w:val="en-US"/>
              </w:rPr>
              <w:t>0,5</w:t>
            </w:r>
          </w:p>
          <w:p w14:paraId="75DD0E97" w14:textId="29895E72" w:rsidR="00F33F39" w:rsidRPr="00D950AD" w:rsidRDefault="00F33F39" w:rsidP="0030603A">
            <w:pPr>
              <w:spacing w:line="264" w:lineRule="auto"/>
              <w:jc w:val="both"/>
              <w:rPr>
                <w:bCs/>
                <w:color w:val="EE0000"/>
                <w:lang w:val="en-US"/>
              </w:rPr>
            </w:pPr>
            <w:r w:rsidRPr="00D950AD">
              <w:rPr>
                <w:bCs/>
                <w:color w:val="EE0000"/>
                <w:lang w:val="en-US"/>
              </w:rPr>
              <w:t>0,5</w:t>
            </w:r>
          </w:p>
        </w:tc>
      </w:tr>
    </w:tbl>
    <w:p w14:paraId="6E60E51F" w14:textId="77777777" w:rsidR="0064316D" w:rsidRDefault="0064316D" w:rsidP="00AF42E4">
      <w:pPr>
        <w:spacing w:line="264" w:lineRule="auto"/>
        <w:ind w:right="-24"/>
        <w:jc w:val="both"/>
        <w:rPr>
          <w:b/>
          <w:bCs/>
        </w:rPr>
      </w:pPr>
    </w:p>
    <w:p w14:paraId="1BDCF3FB" w14:textId="77777777" w:rsidR="0064316D" w:rsidRDefault="0064316D">
      <w:pPr>
        <w:spacing w:after="160" w:line="259" w:lineRule="auto"/>
        <w:rPr>
          <w:b/>
          <w:bCs/>
        </w:rPr>
      </w:pPr>
      <w:r>
        <w:rPr>
          <w:b/>
          <w:bCs/>
        </w:rPr>
        <w:br w:type="page"/>
      </w:r>
    </w:p>
    <w:p w14:paraId="24A89C99" w14:textId="1642CDC6" w:rsidR="00AF42E4" w:rsidRPr="00883F85" w:rsidRDefault="00AF42E4" w:rsidP="00AF42E4">
      <w:pPr>
        <w:spacing w:line="264" w:lineRule="auto"/>
        <w:ind w:right="-24"/>
        <w:jc w:val="both"/>
        <w:rPr>
          <w:i/>
          <w:iCs/>
        </w:rPr>
      </w:pPr>
      <w:r w:rsidRPr="00883F85">
        <w:rPr>
          <w:b/>
          <w:bCs/>
        </w:rPr>
        <w:lastRenderedPageBreak/>
        <w:t xml:space="preserve">Câu V: </w:t>
      </w:r>
      <w:r w:rsidRPr="00883F85">
        <w:rPr>
          <w:i/>
          <w:iCs/>
        </w:rPr>
        <w:t>(</w:t>
      </w:r>
      <w:r w:rsidR="00902906">
        <w:rPr>
          <w:i/>
          <w:iCs/>
          <w:lang w:val="en-US"/>
        </w:rPr>
        <w:t>3</w:t>
      </w:r>
      <w:r w:rsidRPr="00883F85">
        <w:rPr>
          <w:i/>
          <w:iCs/>
        </w:rPr>
        <w:t>,</w:t>
      </w:r>
      <w:r w:rsidR="00D950AD">
        <w:rPr>
          <w:i/>
          <w:iCs/>
          <w:lang w:val="en-US"/>
        </w:rPr>
        <w:t>0</w:t>
      </w:r>
      <w:r w:rsidRPr="00883F85">
        <w:rPr>
          <w:i/>
          <w:iCs/>
        </w:rPr>
        <w:t xml:space="preserve"> điểm)</w:t>
      </w:r>
    </w:p>
    <w:p w14:paraId="52823DB9" w14:textId="5F7C3BAD" w:rsidR="0089476A" w:rsidRPr="007E51DB" w:rsidRDefault="00554AF3" w:rsidP="0064316D">
      <w:pPr>
        <w:spacing w:line="264" w:lineRule="auto"/>
        <w:jc w:val="both"/>
        <w:rPr>
          <w:rFonts w:eastAsia="Calibri"/>
          <w:szCs w:val="28"/>
        </w:rPr>
      </w:pPr>
      <w:r w:rsidRPr="00554AF3">
        <w:rPr>
          <w:rFonts w:eastAsia="Calibri"/>
          <w:noProof/>
          <w:szCs w:val="28"/>
          <w:lang w:val="en-US"/>
        </w:rPr>
        <w:drawing>
          <wp:anchor distT="0" distB="0" distL="114300" distR="114300" simplePos="0" relativeHeight="251724800" behindDoc="0" locked="0" layoutInCell="1" allowOverlap="1" wp14:anchorId="0F4A4B85" wp14:editId="3C0A3949">
            <wp:simplePos x="0" y="0"/>
            <wp:positionH relativeFrom="margin">
              <wp:align>right</wp:align>
            </wp:positionH>
            <wp:positionV relativeFrom="paragraph">
              <wp:posOffset>57785</wp:posOffset>
            </wp:positionV>
            <wp:extent cx="3698240" cy="2545715"/>
            <wp:effectExtent l="0" t="0" r="0" b="6985"/>
            <wp:wrapSquare wrapText="bothSides"/>
            <wp:docPr id="775000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00637" name=""/>
                    <pic:cNvPicPr/>
                  </pic:nvPicPr>
                  <pic:blipFill>
                    <a:blip r:embed="rId14"/>
                    <a:stretch>
                      <a:fillRect/>
                    </a:stretch>
                  </pic:blipFill>
                  <pic:spPr>
                    <a:xfrm>
                      <a:off x="0" y="0"/>
                      <a:ext cx="3698240" cy="2545715"/>
                    </a:xfrm>
                    <a:prstGeom prst="rect">
                      <a:avLst/>
                    </a:prstGeom>
                  </pic:spPr>
                </pic:pic>
              </a:graphicData>
            </a:graphic>
            <wp14:sizeRelH relativeFrom="margin">
              <wp14:pctWidth>0</wp14:pctWidth>
            </wp14:sizeRelH>
            <wp14:sizeRelV relativeFrom="margin">
              <wp14:pctHeight>0</wp14:pctHeight>
            </wp14:sizeRelV>
          </wp:anchor>
        </w:drawing>
      </w:r>
      <w:r w:rsidR="0089476A" w:rsidRPr="0089476A">
        <w:rPr>
          <w:rFonts w:eastAsia="Calibri"/>
          <w:b/>
          <w:bCs/>
          <w:szCs w:val="28"/>
          <w:lang w:val="en-US"/>
        </w:rPr>
        <w:t xml:space="preserve">1. </w:t>
      </w:r>
      <w:r w:rsidR="0089476A" w:rsidRPr="00BB39F3">
        <w:rPr>
          <w:rFonts w:eastAsia="Calibri"/>
          <w:b/>
          <w:bCs/>
          <w:szCs w:val="28"/>
        </w:rPr>
        <w:t xml:space="preserve">Hình </w:t>
      </w:r>
      <w:r w:rsidRPr="00BB39F3">
        <w:rPr>
          <w:rFonts w:eastAsia="Calibri"/>
          <w:b/>
          <w:bCs/>
          <w:szCs w:val="28"/>
          <w:lang w:val="en-US"/>
        </w:rPr>
        <w:t>5.1</w:t>
      </w:r>
      <w:r>
        <w:rPr>
          <w:rFonts w:eastAsia="Calibri"/>
          <w:szCs w:val="28"/>
          <w:lang w:val="en-US"/>
        </w:rPr>
        <w:t xml:space="preserve"> </w:t>
      </w:r>
      <w:r w:rsidR="0089476A" w:rsidRPr="007E51DB">
        <w:rPr>
          <w:rFonts w:eastAsia="Calibri"/>
          <w:szCs w:val="28"/>
        </w:rPr>
        <w:t>thể hiện tương quan thời gian các pha trong chu kì tế bào của các tế bào gồm tế bào phôi ruồi giấm, tế bào biểu bì của người, tế bào nấm men nảy chồi, tế bào nấm men phân đôi. Hãy cho biết các tế bào A, B, C, D tương ứng với loại tế bào nào? Giải thích.</w:t>
      </w:r>
    </w:p>
    <w:p w14:paraId="2935AF53" w14:textId="342ED6DC" w:rsidR="00B12EB2" w:rsidRDefault="00B12EB2" w:rsidP="0089476A">
      <w:pPr>
        <w:widowControl w:val="0"/>
        <w:spacing w:line="264" w:lineRule="auto"/>
        <w:jc w:val="both"/>
        <w:rPr>
          <w:lang w:val="en-US"/>
        </w:rPr>
      </w:pPr>
    </w:p>
    <w:p w14:paraId="25379ACA" w14:textId="77777777" w:rsidR="0089476A" w:rsidRDefault="0089476A" w:rsidP="0089476A">
      <w:pPr>
        <w:widowControl w:val="0"/>
        <w:spacing w:line="264" w:lineRule="auto"/>
        <w:jc w:val="both"/>
        <w:rPr>
          <w:lang w:val="en-US"/>
        </w:rPr>
      </w:pPr>
    </w:p>
    <w:p w14:paraId="090D27E7" w14:textId="1731272E" w:rsidR="0089476A" w:rsidRDefault="0089476A" w:rsidP="0089476A">
      <w:pPr>
        <w:widowControl w:val="0"/>
        <w:spacing w:line="264" w:lineRule="auto"/>
        <w:jc w:val="both"/>
        <w:rPr>
          <w:lang w:val="en-US"/>
        </w:rPr>
      </w:pPr>
    </w:p>
    <w:p w14:paraId="743C14ED" w14:textId="77777777" w:rsidR="0089476A" w:rsidRDefault="0089476A" w:rsidP="0089476A">
      <w:pPr>
        <w:widowControl w:val="0"/>
        <w:spacing w:line="264" w:lineRule="auto"/>
        <w:jc w:val="both"/>
        <w:rPr>
          <w:lang w:val="en-US"/>
        </w:rPr>
      </w:pPr>
    </w:p>
    <w:tbl>
      <w:tblPr>
        <w:tblStyle w:val="TableGrid"/>
        <w:tblW w:w="10064" w:type="dxa"/>
        <w:tblInd w:w="-5" w:type="dxa"/>
        <w:tblLook w:val="04A0" w:firstRow="1" w:lastRow="0" w:firstColumn="1" w:lastColumn="0" w:noHBand="0" w:noVBand="1"/>
      </w:tblPr>
      <w:tblGrid>
        <w:gridCol w:w="9356"/>
        <w:gridCol w:w="708"/>
      </w:tblGrid>
      <w:tr w:rsidR="0089476A" w:rsidRPr="0089476A" w14:paraId="61DC1308" w14:textId="77777777" w:rsidTr="00D950AD">
        <w:tc>
          <w:tcPr>
            <w:tcW w:w="9356" w:type="dxa"/>
          </w:tcPr>
          <w:p w14:paraId="0396E8EF" w14:textId="77777777" w:rsidR="0089476A" w:rsidRPr="0089476A" w:rsidRDefault="0089476A" w:rsidP="0030603A">
            <w:pPr>
              <w:spacing w:line="360" w:lineRule="auto"/>
              <w:jc w:val="both"/>
              <w:rPr>
                <w:color w:val="EE0000"/>
                <w:szCs w:val="28"/>
              </w:rPr>
            </w:pPr>
            <w:r w:rsidRPr="0089476A">
              <w:rPr>
                <w:color w:val="EE0000"/>
                <w:szCs w:val="28"/>
              </w:rPr>
              <w:t>A- tế bào biểu bì của người: do có đầy đủ các pha và pha S thường chiếm 1/3 chu kì tế bào</w:t>
            </w:r>
          </w:p>
          <w:p w14:paraId="4F72C076" w14:textId="77777777" w:rsidR="0089476A" w:rsidRPr="0089476A" w:rsidRDefault="0089476A" w:rsidP="0030603A">
            <w:pPr>
              <w:spacing w:line="360" w:lineRule="auto"/>
              <w:jc w:val="both"/>
              <w:rPr>
                <w:color w:val="EE0000"/>
                <w:szCs w:val="28"/>
              </w:rPr>
            </w:pPr>
            <w:r w:rsidRPr="0089476A">
              <w:rPr>
                <w:color w:val="EE0000"/>
                <w:szCs w:val="28"/>
              </w:rPr>
              <w:t>B- tế bào nấm men phân đôi vì có đầy đủ các pha, pha G</w:t>
            </w:r>
            <w:r w:rsidRPr="0089476A">
              <w:rPr>
                <w:color w:val="EE0000"/>
                <w:szCs w:val="28"/>
                <w:vertAlign w:val="subscript"/>
              </w:rPr>
              <w:t>2</w:t>
            </w:r>
            <w:r w:rsidRPr="0089476A">
              <w:rPr>
                <w:color w:val="EE0000"/>
                <w:szCs w:val="28"/>
              </w:rPr>
              <w:t xml:space="preserve"> chiếm thời gian lớn nhất do nấm men cần đạt kích thước nhất định mới phân chia</w:t>
            </w:r>
          </w:p>
          <w:p w14:paraId="004E4C15" w14:textId="77777777" w:rsidR="0089476A" w:rsidRPr="0089476A" w:rsidRDefault="0089476A" w:rsidP="0030603A">
            <w:pPr>
              <w:spacing w:line="360" w:lineRule="auto"/>
              <w:jc w:val="both"/>
              <w:rPr>
                <w:color w:val="EE0000"/>
                <w:szCs w:val="28"/>
              </w:rPr>
            </w:pPr>
            <w:r w:rsidRPr="0089476A">
              <w:rPr>
                <w:color w:val="EE0000"/>
                <w:szCs w:val="28"/>
              </w:rPr>
              <w:t>C: tế bào nấm men nảy chồi vì pha G2 rất ngắn, hầu như không có</w:t>
            </w:r>
          </w:p>
          <w:p w14:paraId="56C9739B" w14:textId="77777777" w:rsidR="0089476A" w:rsidRPr="0089476A" w:rsidRDefault="0089476A" w:rsidP="0030603A">
            <w:pPr>
              <w:spacing w:line="360" w:lineRule="auto"/>
              <w:jc w:val="both"/>
              <w:rPr>
                <w:color w:val="EE0000"/>
                <w:szCs w:val="28"/>
              </w:rPr>
            </w:pPr>
            <w:r w:rsidRPr="0089476A">
              <w:rPr>
                <w:color w:val="EE0000"/>
                <w:szCs w:val="28"/>
              </w:rPr>
              <w:t>D: tế bào phôi của giấm vì sự phân chia diễn ra nhanh, không diễn ra pha G1, G2.</w:t>
            </w:r>
          </w:p>
        </w:tc>
        <w:tc>
          <w:tcPr>
            <w:tcW w:w="708" w:type="dxa"/>
          </w:tcPr>
          <w:p w14:paraId="0964E112" w14:textId="77777777" w:rsidR="0089476A" w:rsidRPr="0089476A" w:rsidRDefault="0089476A" w:rsidP="0030603A">
            <w:pPr>
              <w:spacing w:line="360" w:lineRule="auto"/>
              <w:rPr>
                <w:rFonts w:eastAsia="Calibri"/>
                <w:color w:val="EE0000"/>
                <w:szCs w:val="28"/>
              </w:rPr>
            </w:pPr>
            <w:r w:rsidRPr="0089476A">
              <w:rPr>
                <w:rFonts w:eastAsia="Calibri"/>
                <w:color w:val="EE0000"/>
                <w:szCs w:val="28"/>
              </w:rPr>
              <w:t>0,5</w:t>
            </w:r>
          </w:p>
          <w:p w14:paraId="7E1B36A4" w14:textId="77777777" w:rsidR="0089476A" w:rsidRPr="0089476A" w:rsidRDefault="0089476A" w:rsidP="0030603A">
            <w:pPr>
              <w:spacing w:line="360" w:lineRule="auto"/>
              <w:rPr>
                <w:rFonts w:eastAsia="Calibri"/>
                <w:color w:val="EE0000"/>
                <w:szCs w:val="28"/>
              </w:rPr>
            </w:pPr>
          </w:p>
          <w:p w14:paraId="750C403D" w14:textId="77777777" w:rsidR="0089476A" w:rsidRPr="0089476A" w:rsidRDefault="0089476A" w:rsidP="0030603A">
            <w:pPr>
              <w:spacing w:line="360" w:lineRule="auto"/>
              <w:rPr>
                <w:rFonts w:eastAsia="Calibri"/>
                <w:color w:val="EE0000"/>
                <w:szCs w:val="28"/>
              </w:rPr>
            </w:pPr>
            <w:r w:rsidRPr="0089476A">
              <w:rPr>
                <w:rFonts w:eastAsia="Calibri"/>
                <w:color w:val="EE0000"/>
                <w:szCs w:val="28"/>
              </w:rPr>
              <w:t>0,5</w:t>
            </w:r>
          </w:p>
          <w:p w14:paraId="6C761FE0" w14:textId="77777777" w:rsidR="0089476A" w:rsidRPr="0089476A" w:rsidRDefault="0089476A" w:rsidP="0030603A">
            <w:pPr>
              <w:spacing w:line="360" w:lineRule="auto"/>
              <w:rPr>
                <w:rFonts w:eastAsia="Calibri"/>
                <w:color w:val="EE0000"/>
                <w:szCs w:val="28"/>
              </w:rPr>
            </w:pPr>
            <w:r w:rsidRPr="0089476A">
              <w:rPr>
                <w:rFonts w:eastAsia="Calibri"/>
                <w:color w:val="EE0000"/>
                <w:szCs w:val="28"/>
              </w:rPr>
              <w:t>0,5</w:t>
            </w:r>
          </w:p>
          <w:p w14:paraId="0AB1CB97" w14:textId="77777777" w:rsidR="0089476A" w:rsidRPr="0089476A" w:rsidRDefault="0089476A" w:rsidP="0030603A">
            <w:pPr>
              <w:spacing w:line="360" w:lineRule="auto"/>
              <w:rPr>
                <w:rFonts w:eastAsia="Calibri"/>
                <w:color w:val="EE0000"/>
                <w:szCs w:val="28"/>
              </w:rPr>
            </w:pPr>
            <w:r w:rsidRPr="0089476A">
              <w:rPr>
                <w:rFonts w:eastAsia="Calibri"/>
                <w:color w:val="EE0000"/>
                <w:szCs w:val="28"/>
              </w:rPr>
              <w:t>0,5</w:t>
            </w:r>
          </w:p>
        </w:tc>
      </w:tr>
    </w:tbl>
    <w:p w14:paraId="38572E45" w14:textId="0C3E8E79" w:rsidR="0089476A" w:rsidRDefault="00902906" w:rsidP="0089476A">
      <w:pPr>
        <w:widowControl w:val="0"/>
        <w:spacing w:line="264" w:lineRule="auto"/>
        <w:jc w:val="both"/>
        <w:rPr>
          <w:lang w:val="en-US"/>
        </w:rPr>
      </w:pPr>
      <w:r>
        <w:rPr>
          <w:b/>
          <w:bCs/>
          <w:lang w:val="en-US"/>
        </w:rPr>
        <w:t>2.</w:t>
      </w:r>
      <w:r>
        <w:rPr>
          <w:lang w:val="en-US"/>
        </w:rPr>
        <w:t xml:space="preserve"> </w:t>
      </w:r>
      <w:r w:rsidRPr="00902906">
        <w:t xml:space="preserve">Khi phân tích thành phần gene của 2 loài vi khuẩn, người ta thấy cả 2 gene đều có số nucleotide bằng nhau. Ở gene của loài vi khuẩn 1 có </w:t>
      </w:r>
      <w:r w:rsidRPr="00902906">
        <w:rPr>
          <w:lang w:val="en-US"/>
        </w:rPr>
        <w:t xml:space="preserve">nucleotide G chiếm </w:t>
      </w:r>
      <w:r w:rsidRPr="00902906">
        <w:t xml:space="preserve">10% tổng số nucleotide của gene. Trên 1 mạch của gene này có </w:t>
      </w:r>
      <w:r w:rsidRPr="00902906">
        <w:rPr>
          <w:lang w:val="en-US"/>
        </w:rPr>
        <w:t xml:space="preserve">250 nucleotide loại </w:t>
      </w:r>
      <w:r w:rsidRPr="00902906">
        <w:t>A và 350 nucleotide loại T. Ở gene của loài vi khuẩn 2, hiệu số giữa nucleotide loại G với A là 150. (Biết rằng gene của 2 loài vi khuẩn trên gồm 2 mạch bằng nhau). Hãy xác định số lượng nucleotide từng loại ở gene của mỗi loài vi khuẩn trên và cho biết loài vi khuẩn nào có thể chịu nhiệt tốt hơn?</w:t>
      </w:r>
    </w:p>
    <w:tbl>
      <w:tblPr>
        <w:tblStyle w:val="TableGrid"/>
        <w:tblW w:w="10193" w:type="dxa"/>
        <w:tblLook w:val="04A0" w:firstRow="1" w:lastRow="0" w:firstColumn="1" w:lastColumn="0" w:noHBand="0" w:noVBand="1"/>
      </w:tblPr>
      <w:tblGrid>
        <w:gridCol w:w="9323"/>
        <w:gridCol w:w="870"/>
      </w:tblGrid>
      <w:tr w:rsidR="00202BCB" w:rsidRPr="00202BCB" w14:paraId="312F10C4" w14:textId="77777777" w:rsidTr="00902906">
        <w:tc>
          <w:tcPr>
            <w:tcW w:w="9323" w:type="dxa"/>
          </w:tcPr>
          <w:p w14:paraId="220D8A5C" w14:textId="49B41A22" w:rsidR="00902906" w:rsidRPr="00202BCB" w:rsidRDefault="00902906" w:rsidP="0030603A">
            <w:pPr>
              <w:autoSpaceDE w:val="0"/>
              <w:autoSpaceDN w:val="0"/>
              <w:adjustRightInd w:val="0"/>
              <w:spacing w:line="264" w:lineRule="auto"/>
              <w:jc w:val="both"/>
              <w:rPr>
                <w:color w:val="EE0000"/>
                <w:lang w:val="en"/>
              </w:rPr>
            </w:pPr>
            <w:r w:rsidRPr="00202BCB">
              <w:rPr>
                <w:b/>
                <w:color w:val="EE0000"/>
                <w:lang w:val="en-US"/>
              </w:rPr>
              <w:t xml:space="preserve">2. </w:t>
            </w:r>
            <w:r w:rsidRPr="00202BCB">
              <w:rPr>
                <w:color w:val="EE0000"/>
                <w:lang w:val="en"/>
              </w:rPr>
              <w:t>+ Gen của loài vi khuẩn 1:</w:t>
            </w:r>
          </w:p>
          <w:p w14:paraId="7C81A557" w14:textId="77777777" w:rsidR="00902906" w:rsidRPr="00202BCB" w:rsidRDefault="00902906" w:rsidP="0030603A">
            <w:pPr>
              <w:autoSpaceDE w:val="0"/>
              <w:autoSpaceDN w:val="0"/>
              <w:adjustRightInd w:val="0"/>
              <w:spacing w:line="264" w:lineRule="auto"/>
              <w:ind w:left="720"/>
              <w:jc w:val="both"/>
              <w:rPr>
                <w:color w:val="EE0000"/>
                <w:lang w:val="en"/>
              </w:rPr>
            </w:pPr>
            <w:r w:rsidRPr="00202BCB">
              <w:rPr>
                <w:color w:val="EE0000"/>
                <w:lang w:val="en"/>
              </w:rPr>
              <w:t xml:space="preserve"> G% = C% = 10% → A% = T% = 40%</w:t>
            </w:r>
          </w:p>
          <w:p w14:paraId="14B0E41C" w14:textId="77777777" w:rsidR="00902906" w:rsidRPr="00202BCB" w:rsidRDefault="00902906" w:rsidP="0030603A">
            <w:pPr>
              <w:autoSpaceDE w:val="0"/>
              <w:autoSpaceDN w:val="0"/>
              <w:adjustRightInd w:val="0"/>
              <w:spacing w:line="264" w:lineRule="auto"/>
              <w:ind w:left="720"/>
              <w:jc w:val="both"/>
              <w:rPr>
                <w:color w:val="EE0000"/>
                <w:lang w:val="en"/>
              </w:rPr>
            </w:pPr>
            <w:r w:rsidRPr="00202BCB">
              <w:rPr>
                <w:color w:val="EE0000"/>
                <w:lang w:val="en"/>
              </w:rPr>
              <w:t xml:space="preserve">A = T = 250 + 350 = 600 (Nu) </w:t>
            </w:r>
          </w:p>
          <w:p w14:paraId="612BB00E" w14:textId="77777777" w:rsidR="00902906" w:rsidRPr="00202BCB" w:rsidRDefault="00902906" w:rsidP="0030603A">
            <w:pPr>
              <w:spacing w:line="264" w:lineRule="auto"/>
              <w:jc w:val="both"/>
              <w:rPr>
                <w:color w:val="EE0000"/>
                <w:lang w:val="en"/>
              </w:rPr>
            </w:pPr>
            <w:r w:rsidRPr="00202BCB">
              <w:rPr>
                <w:color w:val="EE0000"/>
                <w:lang w:val="en"/>
              </w:rPr>
              <w:t xml:space="preserve">→ G = C = (10% : 40%) x 600 = 150 (Nu) </w:t>
            </w:r>
            <w:r w:rsidRPr="00202BCB">
              <w:rPr>
                <w:color w:val="EE0000"/>
                <w:lang w:val="en"/>
              </w:rPr>
              <w:sym w:font="Wingdings" w:char="F0E0"/>
            </w:r>
            <w:r w:rsidRPr="00202BCB">
              <w:rPr>
                <w:color w:val="EE0000"/>
                <w:lang w:val="en"/>
              </w:rPr>
              <w:t xml:space="preserve"> N= 1500 (Nu)</w:t>
            </w:r>
          </w:p>
          <w:p w14:paraId="640DF787" w14:textId="77777777" w:rsidR="00902906" w:rsidRPr="00202BCB" w:rsidRDefault="00902906" w:rsidP="0030603A">
            <w:pPr>
              <w:autoSpaceDE w:val="0"/>
              <w:autoSpaceDN w:val="0"/>
              <w:adjustRightInd w:val="0"/>
              <w:spacing w:line="264" w:lineRule="auto"/>
              <w:jc w:val="both"/>
              <w:rPr>
                <w:color w:val="EE0000"/>
                <w:lang w:val="en"/>
              </w:rPr>
            </w:pPr>
            <w:r w:rsidRPr="00202BCB">
              <w:rPr>
                <w:color w:val="EE0000"/>
                <w:lang w:val="en"/>
              </w:rPr>
              <w:t xml:space="preserve">+ Gen của loài vi khuẩn 2: </w:t>
            </w:r>
          </w:p>
          <w:p w14:paraId="06DDEC35" w14:textId="77777777" w:rsidR="00902906" w:rsidRPr="00202BCB" w:rsidRDefault="00902906" w:rsidP="0030603A">
            <w:pPr>
              <w:spacing w:line="264" w:lineRule="auto"/>
              <w:jc w:val="both"/>
              <w:rPr>
                <w:color w:val="EE0000"/>
              </w:rPr>
            </w:pPr>
            <w:r w:rsidRPr="00202BCB">
              <w:rPr>
                <w:color w:val="EE0000"/>
                <w:position w:val="-30"/>
              </w:rPr>
              <w:object w:dxaOrig="3700" w:dyaOrig="720" w14:anchorId="050168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5pt;height:37pt" o:ole="">
                  <v:imagedata r:id="rId15" o:title=""/>
                </v:shape>
                <o:OLEObject Type="Embed" ProgID="Equation.DSMT4" ShapeID="_x0000_i1025" DrawAspect="Content" ObjectID="_1834059952" r:id="rId16"/>
              </w:object>
            </w:r>
          </w:p>
          <w:p w14:paraId="0ABB71E4" w14:textId="77777777" w:rsidR="00902906" w:rsidRPr="00202BCB" w:rsidRDefault="00902906" w:rsidP="0030603A">
            <w:pPr>
              <w:autoSpaceDE w:val="0"/>
              <w:autoSpaceDN w:val="0"/>
              <w:adjustRightInd w:val="0"/>
              <w:spacing w:line="264" w:lineRule="auto"/>
              <w:jc w:val="both"/>
              <w:rPr>
                <w:color w:val="EE0000"/>
                <w:lang w:val="en"/>
              </w:rPr>
            </w:pPr>
            <w:r w:rsidRPr="00202BCB">
              <w:rPr>
                <w:color w:val="EE0000"/>
                <w:lang w:val="en"/>
              </w:rPr>
              <w:t xml:space="preserve">+ Số liên kết hydrogen ở gen của loài vi khuẩn 1: </w:t>
            </w:r>
          </w:p>
          <w:p w14:paraId="540CF9FD" w14:textId="77777777" w:rsidR="00902906" w:rsidRPr="00202BCB" w:rsidRDefault="00902906" w:rsidP="0030603A">
            <w:pPr>
              <w:autoSpaceDE w:val="0"/>
              <w:autoSpaceDN w:val="0"/>
              <w:adjustRightInd w:val="0"/>
              <w:spacing w:line="264" w:lineRule="auto"/>
              <w:ind w:left="720"/>
              <w:jc w:val="both"/>
              <w:rPr>
                <w:color w:val="EE0000"/>
                <w:lang w:val="en"/>
              </w:rPr>
            </w:pPr>
            <w:r w:rsidRPr="00202BCB">
              <w:rPr>
                <w:color w:val="EE0000"/>
                <w:lang w:val="en"/>
              </w:rPr>
              <w:t>H = 2A + 3G = 2 x 600 + 3 x 150 = 1650</w:t>
            </w:r>
          </w:p>
          <w:p w14:paraId="10DF47AA" w14:textId="77777777" w:rsidR="00902906" w:rsidRPr="00202BCB" w:rsidRDefault="00902906" w:rsidP="0030603A">
            <w:pPr>
              <w:autoSpaceDE w:val="0"/>
              <w:autoSpaceDN w:val="0"/>
              <w:adjustRightInd w:val="0"/>
              <w:spacing w:line="264" w:lineRule="auto"/>
              <w:jc w:val="both"/>
              <w:rPr>
                <w:color w:val="EE0000"/>
                <w:lang w:val="en"/>
              </w:rPr>
            </w:pPr>
            <w:r w:rsidRPr="00202BCB">
              <w:rPr>
                <w:color w:val="EE0000"/>
                <w:lang w:val="en"/>
              </w:rPr>
              <w:t xml:space="preserve">+ Số liên kết hydrogen ở gen của loài vi khuẩn 2: </w:t>
            </w:r>
          </w:p>
          <w:p w14:paraId="60CCF5AF" w14:textId="77777777" w:rsidR="00902906" w:rsidRPr="00202BCB" w:rsidRDefault="00902906" w:rsidP="0030603A">
            <w:pPr>
              <w:autoSpaceDE w:val="0"/>
              <w:autoSpaceDN w:val="0"/>
              <w:adjustRightInd w:val="0"/>
              <w:spacing w:line="264" w:lineRule="auto"/>
              <w:ind w:left="720"/>
              <w:jc w:val="both"/>
              <w:rPr>
                <w:color w:val="EE0000"/>
                <w:lang w:val="en"/>
              </w:rPr>
            </w:pPr>
            <w:r w:rsidRPr="00202BCB">
              <w:rPr>
                <w:color w:val="EE0000"/>
                <w:lang w:val="en"/>
              </w:rPr>
              <w:t>H = 2A + 3G = 2 x 300 + 3 x 450 = 1950</w:t>
            </w:r>
          </w:p>
          <w:p w14:paraId="31FA2BDE" w14:textId="77777777" w:rsidR="00902906" w:rsidRPr="00202BCB" w:rsidRDefault="00902906" w:rsidP="0030603A">
            <w:pPr>
              <w:autoSpaceDE w:val="0"/>
              <w:autoSpaceDN w:val="0"/>
              <w:adjustRightInd w:val="0"/>
              <w:spacing w:line="264" w:lineRule="auto"/>
              <w:jc w:val="both"/>
              <w:rPr>
                <w:color w:val="EE0000"/>
              </w:rPr>
            </w:pPr>
            <w:r w:rsidRPr="00202BCB">
              <w:rPr>
                <w:color w:val="EE0000"/>
                <w:lang w:val="en"/>
              </w:rPr>
              <w:t>- Loài vi khuẩn 2 có thể chịu nhiệt tốt hơn vì: gene của 2 loài đều gồm 2 mạch bằng nhau mà gene của vi khuẩn 2 có</w:t>
            </w:r>
            <w:r w:rsidRPr="00202BCB">
              <w:rPr>
                <w:color w:val="EE0000"/>
              </w:rPr>
              <w:t xml:space="preserve"> số liên kết hydrogen nhiều hơn </w:t>
            </w:r>
            <w:r w:rsidRPr="00202BCB">
              <w:rPr>
                <w:color w:val="EE0000"/>
                <w:lang w:val="en"/>
              </w:rPr>
              <w:t xml:space="preserve">→ </w:t>
            </w:r>
            <w:r w:rsidRPr="00202BCB">
              <w:rPr>
                <w:color w:val="EE0000"/>
              </w:rPr>
              <w:t>ít bị biến tính hơn.</w:t>
            </w:r>
          </w:p>
        </w:tc>
        <w:tc>
          <w:tcPr>
            <w:tcW w:w="870" w:type="dxa"/>
          </w:tcPr>
          <w:p w14:paraId="556E4DE1" w14:textId="77777777" w:rsidR="00902906" w:rsidRPr="00202BCB" w:rsidRDefault="00902906" w:rsidP="0030603A">
            <w:pPr>
              <w:spacing w:line="264" w:lineRule="auto"/>
              <w:jc w:val="both"/>
              <w:rPr>
                <w:bCs/>
                <w:color w:val="EE0000"/>
                <w:lang w:val="en-US"/>
              </w:rPr>
            </w:pPr>
          </w:p>
          <w:p w14:paraId="03AE8124" w14:textId="77777777" w:rsidR="00902906" w:rsidRPr="00202BCB" w:rsidRDefault="00902906" w:rsidP="0030603A">
            <w:pPr>
              <w:spacing w:line="264" w:lineRule="auto"/>
              <w:jc w:val="both"/>
              <w:rPr>
                <w:bCs/>
                <w:color w:val="EE0000"/>
                <w:lang w:val="en-US"/>
              </w:rPr>
            </w:pPr>
          </w:p>
          <w:p w14:paraId="589CF1BB" w14:textId="77777777" w:rsidR="00902906" w:rsidRPr="00202BCB" w:rsidRDefault="00902906" w:rsidP="0030603A">
            <w:pPr>
              <w:spacing w:line="264" w:lineRule="auto"/>
              <w:jc w:val="both"/>
              <w:rPr>
                <w:bCs/>
                <w:color w:val="EE0000"/>
                <w:lang w:val="en-US"/>
              </w:rPr>
            </w:pPr>
          </w:p>
          <w:p w14:paraId="17F280DB" w14:textId="77777777" w:rsidR="00902906" w:rsidRPr="00202BCB" w:rsidRDefault="00902906" w:rsidP="0030603A">
            <w:pPr>
              <w:spacing w:line="264" w:lineRule="auto"/>
              <w:jc w:val="both"/>
              <w:rPr>
                <w:bCs/>
                <w:color w:val="EE0000"/>
                <w:lang w:val="en-US"/>
              </w:rPr>
            </w:pPr>
            <w:r w:rsidRPr="00202BCB">
              <w:rPr>
                <w:bCs/>
                <w:color w:val="EE0000"/>
                <w:lang w:val="en-US"/>
              </w:rPr>
              <w:t>0,25</w:t>
            </w:r>
          </w:p>
          <w:p w14:paraId="4D4616F1" w14:textId="77777777" w:rsidR="00902906" w:rsidRPr="00202BCB" w:rsidRDefault="00902906" w:rsidP="0030603A">
            <w:pPr>
              <w:spacing w:line="264" w:lineRule="auto"/>
              <w:jc w:val="both"/>
              <w:rPr>
                <w:bCs/>
                <w:color w:val="EE0000"/>
                <w:lang w:val="en-US"/>
              </w:rPr>
            </w:pPr>
          </w:p>
          <w:p w14:paraId="14EAFD09" w14:textId="77777777" w:rsidR="00902906" w:rsidRPr="00202BCB" w:rsidRDefault="00902906" w:rsidP="0030603A">
            <w:pPr>
              <w:spacing w:line="264" w:lineRule="auto"/>
              <w:jc w:val="both"/>
              <w:rPr>
                <w:bCs/>
                <w:color w:val="EE0000"/>
                <w:lang w:val="en-US"/>
              </w:rPr>
            </w:pPr>
          </w:p>
          <w:p w14:paraId="15FA01D0" w14:textId="77777777" w:rsidR="00902906" w:rsidRPr="00202BCB" w:rsidRDefault="00902906" w:rsidP="0030603A">
            <w:pPr>
              <w:spacing w:line="264" w:lineRule="auto"/>
              <w:jc w:val="both"/>
              <w:rPr>
                <w:bCs/>
                <w:color w:val="EE0000"/>
                <w:lang w:val="en-US"/>
              </w:rPr>
            </w:pPr>
          </w:p>
          <w:p w14:paraId="33243D3D" w14:textId="77777777" w:rsidR="00902906" w:rsidRPr="00202BCB" w:rsidRDefault="00902906" w:rsidP="0030603A">
            <w:pPr>
              <w:spacing w:line="264" w:lineRule="auto"/>
              <w:jc w:val="both"/>
              <w:rPr>
                <w:bCs/>
                <w:color w:val="EE0000"/>
                <w:lang w:val="en-US"/>
              </w:rPr>
            </w:pPr>
            <w:r w:rsidRPr="00202BCB">
              <w:rPr>
                <w:bCs/>
                <w:color w:val="EE0000"/>
                <w:lang w:val="en-US"/>
              </w:rPr>
              <w:t>0,25</w:t>
            </w:r>
          </w:p>
          <w:p w14:paraId="104E1B3D" w14:textId="77777777" w:rsidR="00902906" w:rsidRPr="00202BCB" w:rsidRDefault="00902906" w:rsidP="0030603A">
            <w:pPr>
              <w:spacing w:line="264" w:lineRule="auto"/>
              <w:jc w:val="both"/>
              <w:rPr>
                <w:bCs/>
                <w:color w:val="EE0000"/>
                <w:lang w:val="en-US"/>
              </w:rPr>
            </w:pPr>
          </w:p>
          <w:p w14:paraId="1F77B0FA" w14:textId="77777777" w:rsidR="00902906" w:rsidRPr="00202BCB" w:rsidRDefault="00902906" w:rsidP="0030603A">
            <w:pPr>
              <w:spacing w:line="264" w:lineRule="auto"/>
              <w:jc w:val="both"/>
              <w:rPr>
                <w:bCs/>
                <w:color w:val="EE0000"/>
                <w:lang w:val="en-US"/>
              </w:rPr>
            </w:pPr>
            <w:r w:rsidRPr="00202BCB">
              <w:rPr>
                <w:bCs/>
                <w:color w:val="EE0000"/>
                <w:lang w:val="en-US"/>
              </w:rPr>
              <w:t>0,25</w:t>
            </w:r>
          </w:p>
          <w:p w14:paraId="4DCD3B0A" w14:textId="77777777" w:rsidR="00902906" w:rsidRPr="00202BCB" w:rsidRDefault="00902906" w:rsidP="0030603A">
            <w:pPr>
              <w:spacing w:line="264" w:lineRule="auto"/>
              <w:jc w:val="both"/>
              <w:rPr>
                <w:bCs/>
                <w:color w:val="EE0000"/>
                <w:lang w:val="en-US"/>
              </w:rPr>
            </w:pPr>
          </w:p>
          <w:p w14:paraId="555ECEC4" w14:textId="77777777" w:rsidR="00902906" w:rsidRPr="00202BCB" w:rsidRDefault="00902906" w:rsidP="0030603A">
            <w:pPr>
              <w:spacing w:line="264" w:lineRule="auto"/>
              <w:jc w:val="both"/>
              <w:rPr>
                <w:bCs/>
                <w:color w:val="EE0000"/>
                <w:lang w:val="en-US"/>
              </w:rPr>
            </w:pPr>
            <w:r w:rsidRPr="00202BCB">
              <w:rPr>
                <w:bCs/>
                <w:color w:val="EE0000"/>
                <w:lang w:val="en-US"/>
              </w:rPr>
              <w:t>0,25</w:t>
            </w:r>
          </w:p>
        </w:tc>
      </w:tr>
    </w:tbl>
    <w:p w14:paraId="134093C1" w14:textId="77777777" w:rsidR="00902906" w:rsidRPr="00902906" w:rsidRDefault="00902906" w:rsidP="0089476A">
      <w:pPr>
        <w:widowControl w:val="0"/>
        <w:spacing w:line="264" w:lineRule="auto"/>
        <w:jc w:val="both"/>
        <w:rPr>
          <w:lang w:val="en-US"/>
        </w:rPr>
      </w:pPr>
    </w:p>
    <w:sectPr w:rsidR="00902906" w:rsidRPr="00902906" w:rsidSect="00883F85">
      <w:footerReference w:type="default" r:id="rId17"/>
      <w:pgSz w:w="11907" w:h="16840" w:code="9"/>
      <w:pgMar w:top="567" w:right="794" w:bottom="567" w:left="964" w:header="510" w:footer="51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4B6DB" w14:textId="77777777" w:rsidR="00F61118" w:rsidRDefault="00F61118" w:rsidP="00B167D6">
      <w:r>
        <w:separator/>
      </w:r>
    </w:p>
  </w:endnote>
  <w:endnote w:type="continuationSeparator" w:id="0">
    <w:p w14:paraId="1503CCCB" w14:textId="77777777" w:rsidR="00F61118" w:rsidRDefault="00F61118" w:rsidP="00B167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swiss"/>
    <w:pitch w:val="variable"/>
    <w:sig w:usb0="20000A87" w:usb1="08000000" w:usb2="00000008" w:usb3="00000000" w:csb0="000001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rPr>
      <w:id w:val="-1858495578"/>
      <w:docPartObj>
        <w:docPartGallery w:val="Page Numbers (Bottom of Page)"/>
        <w:docPartUnique/>
      </w:docPartObj>
    </w:sdtPr>
    <w:sdtEndPr>
      <w:rPr>
        <w:noProof/>
      </w:rPr>
    </w:sdtEndPr>
    <w:sdtContent>
      <w:p w14:paraId="558E349B" w14:textId="1AF2777A" w:rsidR="00503601" w:rsidRPr="00701453" w:rsidRDefault="00503601" w:rsidP="00B167D6">
        <w:pPr>
          <w:pStyle w:val="Footer"/>
          <w:jc w:val="right"/>
          <w:rPr>
            <w:sz w:val="22"/>
          </w:rPr>
        </w:pPr>
        <w:r w:rsidRPr="00701453">
          <w:rPr>
            <w:sz w:val="22"/>
            <w:lang w:val="en-US"/>
          </w:rPr>
          <w:t xml:space="preserve">Trang </w:t>
        </w:r>
        <w:r w:rsidRPr="00701453">
          <w:rPr>
            <w:sz w:val="22"/>
          </w:rPr>
          <w:fldChar w:fldCharType="begin"/>
        </w:r>
        <w:r w:rsidRPr="00701453">
          <w:rPr>
            <w:sz w:val="22"/>
          </w:rPr>
          <w:instrText xml:space="preserve"> PAGE   \* MERGEFORMAT </w:instrText>
        </w:r>
        <w:r w:rsidRPr="00701453">
          <w:rPr>
            <w:sz w:val="22"/>
          </w:rPr>
          <w:fldChar w:fldCharType="separate"/>
        </w:r>
        <w:r w:rsidR="00D83C7A">
          <w:rPr>
            <w:noProof/>
            <w:sz w:val="22"/>
          </w:rPr>
          <w:t>16</w:t>
        </w:r>
        <w:r w:rsidRPr="00701453">
          <w:rPr>
            <w:noProof/>
            <w:sz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5B22FB" w14:textId="77777777" w:rsidR="00F61118" w:rsidRDefault="00F61118" w:rsidP="00B167D6">
      <w:r>
        <w:separator/>
      </w:r>
    </w:p>
  </w:footnote>
  <w:footnote w:type="continuationSeparator" w:id="0">
    <w:p w14:paraId="28F51294" w14:textId="77777777" w:rsidR="00F61118" w:rsidRDefault="00F61118" w:rsidP="00B167D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401DF"/>
    <w:multiLevelType w:val="multilevel"/>
    <w:tmpl w:val="FA682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FA0727"/>
    <w:multiLevelType w:val="hybridMultilevel"/>
    <w:tmpl w:val="1B8081C4"/>
    <w:lvl w:ilvl="0" w:tplc="F6D01098">
      <w:start w:val="2"/>
      <w:numFmt w:val="lowerLetter"/>
      <w:lvlText w:val="%1."/>
      <w:lvlJc w:val="left"/>
      <w:pPr>
        <w:ind w:left="312" w:hanging="360"/>
      </w:pPr>
      <w:rPr>
        <w:rFonts w:hint="default"/>
      </w:rPr>
    </w:lvl>
    <w:lvl w:ilvl="1" w:tplc="04090019" w:tentative="1">
      <w:start w:val="1"/>
      <w:numFmt w:val="lowerLetter"/>
      <w:lvlText w:val="%2."/>
      <w:lvlJc w:val="left"/>
      <w:pPr>
        <w:ind w:left="1032" w:hanging="360"/>
      </w:pPr>
    </w:lvl>
    <w:lvl w:ilvl="2" w:tplc="0409001B" w:tentative="1">
      <w:start w:val="1"/>
      <w:numFmt w:val="lowerRoman"/>
      <w:lvlText w:val="%3."/>
      <w:lvlJc w:val="right"/>
      <w:pPr>
        <w:ind w:left="1752" w:hanging="180"/>
      </w:pPr>
    </w:lvl>
    <w:lvl w:ilvl="3" w:tplc="0409000F" w:tentative="1">
      <w:start w:val="1"/>
      <w:numFmt w:val="decimal"/>
      <w:lvlText w:val="%4."/>
      <w:lvlJc w:val="left"/>
      <w:pPr>
        <w:ind w:left="2472" w:hanging="360"/>
      </w:pPr>
    </w:lvl>
    <w:lvl w:ilvl="4" w:tplc="04090019" w:tentative="1">
      <w:start w:val="1"/>
      <w:numFmt w:val="lowerLetter"/>
      <w:lvlText w:val="%5."/>
      <w:lvlJc w:val="left"/>
      <w:pPr>
        <w:ind w:left="3192" w:hanging="360"/>
      </w:pPr>
    </w:lvl>
    <w:lvl w:ilvl="5" w:tplc="0409001B" w:tentative="1">
      <w:start w:val="1"/>
      <w:numFmt w:val="lowerRoman"/>
      <w:lvlText w:val="%6."/>
      <w:lvlJc w:val="right"/>
      <w:pPr>
        <w:ind w:left="3912" w:hanging="180"/>
      </w:pPr>
    </w:lvl>
    <w:lvl w:ilvl="6" w:tplc="0409000F" w:tentative="1">
      <w:start w:val="1"/>
      <w:numFmt w:val="decimal"/>
      <w:lvlText w:val="%7."/>
      <w:lvlJc w:val="left"/>
      <w:pPr>
        <w:ind w:left="4632" w:hanging="360"/>
      </w:pPr>
    </w:lvl>
    <w:lvl w:ilvl="7" w:tplc="04090019" w:tentative="1">
      <w:start w:val="1"/>
      <w:numFmt w:val="lowerLetter"/>
      <w:lvlText w:val="%8."/>
      <w:lvlJc w:val="left"/>
      <w:pPr>
        <w:ind w:left="5352" w:hanging="360"/>
      </w:pPr>
    </w:lvl>
    <w:lvl w:ilvl="8" w:tplc="0409001B" w:tentative="1">
      <w:start w:val="1"/>
      <w:numFmt w:val="lowerRoman"/>
      <w:lvlText w:val="%9."/>
      <w:lvlJc w:val="right"/>
      <w:pPr>
        <w:ind w:left="6072" w:hanging="180"/>
      </w:pPr>
    </w:lvl>
  </w:abstractNum>
  <w:abstractNum w:abstractNumId="2" w15:restartNumberingAfterBreak="0">
    <w:nsid w:val="1F245E7C"/>
    <w:multiLevelType w:val="multilevel"/>
    <w:tmpl w:val="E6ACF6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276E71"/>
    <w:multiLevelType w:val="hybridMultilevel"/>
    <w:tmpl w:val="3FF40236"/>
    <w:lvl w:ilvl="0" w:tplc="FB60528E">
      <w:start w:val="1"/>
      <w:numFmt w:val="decimal"/>
      <w:lvlText w:val="Câu %1:"/>
      <w:lvlJc w:val="left"/>
      <w:pPr>
        <w:ind w:left="1070" w:hanging="36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235DC8"/>
    <w:multiLevelType w:val="hybridMultilevel"/>
    <w:tmpl w:val="AEA812DE"/>
    <w:lvl w:ilvl="0" w:tplc="42B2038E">
      <w:start w:val="2"/>
      <w:numFmt w:val="bullet"/>
      <w:lvlText w:val="-"/>
      <w:lvlJc w:val="left"/>
      <w:pPr>
        <w:ind w:left="1080" w:hanging="360"/>
      </w:pPr>
      <w:rPr>
        <w:rFonts w:ascii="Aptos" w:eastAsiaTheme="minorHAnsi" w:hAnsi="Apto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3917B35"/>
    <w:multiLevelType w:val="multilevel"/>
    <w:tmpl w:val="9E9C74A6"/>
    <w:lvl w:ilvl="0">
      <w:start w:val="1"/>
      <w:numFmt w:val="lowerLetter"/>
      <w:lvlText w:val="%1)"/>
      <w:lvlJc w:val="left"/>
      <w:pPr>
        <w:ind w:left="446" w:hanging="335"/>
      </w:pPr>
      <w:rPr>
        <w:rFonts w:ascii="Times New Roman" w:eastAsiaTheme="minorHAnsi" w:hAnsi="Times New Roman" w:cs="Times New Roman"/>
        <w:b/>
        <w:bCs/>
        <w:w w:val="99"/>
        <w:sz w:val="24"/>
        <w:szCs w:val="24"/>
        <w:lang w:val="vi" w:eastAsia="en-US" w:bidi="ar-SA"/>
      </w:rPr>
    </w:lvl>
    <w:lvl w:ilvl="1">
      <w:numFmt w:val="bullet"/>
      <w:lvlText w:val="•"/>
      <w:lvlJc w:val="left"/>
      <w:pPr>
        <w:ind w:left="1394" w:hanging="335"/>
      </w:pPr>
      <w:rPr>
        <w:rFonts w:hint="default"/>
        <w:lang w:val="vi" w:eastAsia="en-US" w:bidi="ar-SA"/>
      </w:rPr>
    </w:lvl>
    <w:lvl w:ilvl="2">
      <w:numFmt w:val="bullet"/>
      <w:lvlText w:val="•"/>
      <w:lvlJc w:val="left"/>
      <w:pPr>
        <w:ind w:left="2349" w:hanging="335"/>
      </w:pPr>
      <w:rPr>
        <w:rFonts w:hint="default"/>
        <w:lang w:val="vi" w:eastAsia="en-US" w:bidi="ar-SA"/>
      </w:rPr>
    </w:lvl>
    <w:lvl w:ilvl="3">
      <w:numFmt w:val="bullet"/>
      <w:lvlText w:val="•"/>
      <w:lvlJc w:val="left"/>
      <w:pPr>
        <w:ind w:left="3303" w:hanging="335"/>
      </w:pPr>
      <w:rPr>
        <w:rFonts w:hint="default"/>
        <w:lang w:val="vi" w:eastAsia="en-US" w:bidi="ar-SA"/>
      </w:rPr>
    </w:lvl>
    <w:lvl w:ilvl="4">
      <w:numFmt w:val="bullet"/>
      <w:lvlText w:val="•"/>
      <w:lvlJc w:val="left"/>
      <w:pPr>
        <w:ind w:left="4258" w:hanging="335"/>
      </w:pPr>
      <w:rPr>
        <w:rFonts w:hint="default"/>
        <w:lang w:val="vi" w:eastAsia="en-US" w:bidi="ar-SA"/>
      </w:rPr>
    </w:lvl>
    <w:lvl w:ilvl="5">
      <w:numFmt w:val="bullet"/>
      <w:lvlText w:val="•"/>
      <w:lvlJc w:val="left"/>
      <w:pPr>
        <w:ind w:left="5213" w:hanging="335"/>
      </w:pPr>
      <w:rPr>
        <w:rFonts w:hint="default"/>
        <w:lang w:val="vi" w:eastAsia="en-US" w:bidi="ar-SA"/>
      </w:rPr>
    </w:lvl>
    <w:lvl w:ilvl="6">
      <w:numFmt w:val="bullet"/>
      <w:lvlText w:val="•"/>
      <w:lvlJc w:val="left"/>
      <w:pPr>
        <w:ind w:left="6167" w:hanging="335"/>
      </w:pPr>
      <w:rPr>
        <w:rFonts w:hint="default"/>
        <w:lang w:val="vi" w:eastAsia="en-US" w:bidi="ar-SA"/>
      </w:rPr>
    </w:lvl>
    <w:lvl w:ilvl="7">
      <w:numFmt w:val="bullet"/>
      <w:lvlText w:val="•"/>
      <w:lvlJc w:val="left"/>
      <w:pPr>
        <w:ind w:left="7122" w:hanging="335"/>
      </w:pPr>
      <w:rPr>
        <w:rFonts w:hint="default"/>
        <w:lang w:val="vi" w:eastAsia="en-US" w:bidi="ar-SA"/>
      </w:rPr>
    </w:lvl>
    <w:lvl w:ilvl="8">
      <w:numFmt w:val="bullet"/>
      <w:lvlText w:val="•"/>
      <w:lvlJc w:val="left"/>
      <w:pPr>
        <w:ind w:left="8077" w:hanging="335"/>
      </w:pPr>
      <w:rPr>
        <w:rFonts w:hint="default"/>
        <w:lang w:val="vi" w:eastAsia="en-US" w:bidi="ar-SA"/>
      </w:rPr>
    </w:lvl>
  </w:abstractNum>
  <w:abstractNum w:abstractNumId="6" w15:restartNumberingAfterBreak="0">
    <w:nsid w:val="3F6256E1"/>
    <w:multiLevelType w:val="multilevel"/>
    <w:tmpl w:val="5EAA3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4CC0214"/>
    <w:multiLevelType w:val="multilevel"/>
    <w:tmpl w:val="AA680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6A613C6"/>
    <w:multiLevelType w:val="hybridMultilevel"/>
    <w:tmpl w:val="F642C2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79D0473"/>
    <w:multiLevelType w:val="hybridMultilevel"/>
    <w:tmpl w:val="5C28E1D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493F47F8"/>
    <w:multiLevelType w:val="multilevel"/>
    <w:tmpl w:val="64F47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A8B0E1D"/>
    <w:multiLevelType w:val="multilevel"/>
    <w:tmpl w:val="66BCB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1247662"/>
    <w:multiLevelType w:val="multilevel"/>
    <w:tmpl w:val="B6B84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2EC19D1"/>
    <w:multiLevelType w:val="hybridMultilevel"/>
    <w:tmpl w:val="9586DF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2F74FC8"/>
    <w:multiLevelType w:val="multilevel"/>
    <w:tmpl w:val="F7D2D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8B100CD"/>
    <w:multiLevelType w:val="multilevel"/>
    <w:tmpl w:val="B6B4C6BE"/>
    <w:lvl w:ilvl="0">
      <w:start w:val="1"/>
      <w:numFmt w:val="bullet"/>
      <w:lvlText w:val="o"/>
      <w:lvlJc w:val="left"/>
      <w:pPr>
        <w:tabs>
          <w:tab w:val="num" w:pos="1352"/>
        </w:tabs>
        <w:ind w:left="1352" w:hanging="360"/>
      </w:pPr>
      <w:rPr>
        <w:rFonts w:ascii="Courier New" w:hAnsi="Courier New" w:cs="Courier New" w:hint="default"/>
        <w:sz w:val="20"/>
      </w:rPr>
    </w:lvl>
    <w:lvl w:ilvl="1" w:tentative="1">
      <w:start w:val="1"/>
      <w:numFmt w:val="bullet"/>
      <w:lvlText w:val="o"/>
      <w:lvlJc w:val="left"/>
      <w:pPr>
        <w:tabs>
          <w:tab w:val="num" w:pos="2072"/>
        </w:tabs>
        <w:ind w:left="2072" w:hanging="360"/>
      </w:pPr>
      <w:rPr>
        <w:rFonts w:ascii="Courier New" w:hAnsi="Courier New" w:hint="default"/>
        <w:sz w:val="20"/>
      </w:rPr>
    </w:lvl>
    <w:lvl w:ilvl="2" w:tentative="1">
      <w:start w:val="1"/>
      <w:numFmt w:val="bullet"/>
      <w:lvlText w:val=""/>
      <w:lvlJc w:val="left"/>
      <w:pPr>
        <w:tabs>
          <w:tab w:val="num" w:pos="2792"/>
        </w:tabs>
        <w:ind w:left="2792" w:hanging="360"/>
      </w:pPr>
      <w:rPr>
        <w:rFonts w:ascii="Wingdings" w:hAnsi="Wingdings" w:hint="default"/>
        <w:sz w:val="20"/>
      </w:rPr>
    </w:lvl>
    <w:lvl w:ilvl="3" w:tentative="1">
      <w:start w:val="1"/>
      <w:numFmt w:val="bullet"/>
      <w:lvlText w:val=""/>
      <w:lvlJc w:val="left"/>
      <w:pPr>
        <w:tabs>
          <w:tab w:val="num" w:pos="3512"/>
        </w:tabs>
        <w:ind w:left="3512" w:hanging="360"/>
      </w:pPr>
      <w:rPr>
        <w:rFonts w:ascii="Wingdings" w:hAnsi="Wingdings" w:hint="default"/>
        <w:sz w:val="20"/>
      </w:rPr>
    </w:lvl>
    <w:lvl w:ilvl="4" w:tentative="1">
      <w:start w:val="1"/>
      <w:numFmt w:val="bullet"/>
      <w:lvlText w:val=""/>
      <w:lvlJc w:val="left"/>
      <w:pPr>
        <w:tabs>
          <w:tab w:val="num" w:pos="4232"/>
        </w:tabs>
        <w:ind w:left="4232" w:hanging="360"/>
      </w:pPr>
      <w:rPr>
        <w:rFonts w:ascii="Wingdings" w:hAnsi="Wingdings" w:hint="default"/>
        <w:sz w:val="20"/>
      </w:rPr>
    </w:lvl>
    <w:lvl w:ilvl="5" w:tentative="1">
      <w:start w:val="1"/>
      <w:numFmt w:val="bullet"/>
      <w:lvlText w:val=""/>
      <w:lvlJc w:val="left"/>
      <w:pPr>
        <w:tabs>
          <w:tab w:val="num" w:pos="4952"/>
        </w:tabs>
        <w:ind w:left="4952" w:hanging="360"/>
      </w:pPr>
      <w:rPr>
        <w:rFonts w:ascii="Wingdings" w:hAnsi="Wingdings" w:hint="default"/>
        <w:sz w:val="20"/>
      </w:rPr>
    </w:lvl>
    <w:lvl w:ilvl="6" w:tentative="1">
      <w:start w:val="1"/>
      <w:numFmt w:val="bullet"/>
      <w:lvlText w:val=""/>
      <w:lvlJc w:val="left"/>
      <w:pPr>
        <w:tabs>
          <w:tab w:val="num" w:pos="5672"/>
        </w:tabs>
        <w:ind w:left="5672" w:hanging="360"/>
      </w:pPr>
      <w:rPr>
        <w:rFonts w:ascii="Wingdings" w:hAnsi="Wingdings" w:hint="default"/>
        <w:sz w:val="20"/>
      </w:rPr>
    </w:lvl>
    <w:lvl w:ilvl="7" w:tentative="1">
      <w:start w:val="1"/>
      <w:numFmt w:val="bullet"/>
      <w:lvlText w:val=""/>
      <w:lvlJc w:val="left"/>
      <w:pPr>
        <w:tabs>
          <w:tab w:val="num" w:pos="6392"/>
        </w:tabs>
        <w:ind w:left="6392" w:hanging="360"/>
      </w:pPr>
      <w:rPr>
        <w:rFonts w:ascii="Wingdings" w:hAnsi="Wingdings" w:hint="default"/>
        <w:sz w:val="20"/>
      </w:rPr>
    </w:lvl>
    <w:lvl w:ilvl="8" w:tentative="1">
      <w:start w:val="1"/>
      <w:numFmt w:val="bullet"/>
      <w:lvlText w:val=""/>
      <w:lvlJc w:val="left"/>
      <w:pPr>
        <w:tabs>
          <w:tab w:val="num" w:pos="7112"/>
        </w:tabs>
        <w:ind w:left="7112" w:hanging="360"/>
      </w:pPr>
      <w:rPr>
        <w:rFonts w:ascii="Wingdings" w:hAnsi="Wingdings" w:hint="default"/>
        <w:sz w:val="20"/>
      </w:rPr>
    </w:lvl>
  </w:abstractNum>
  <w:abstractNum w:abstractNumId="16" w15:restartNumberingAfterBreak="0">
    <w:nsid w:val="7A945330"/>
    <w:multiLevelType w:val="multilevel"/>
    <w:tmpl w:val="398C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68462870">
    <w:abstractNumId w:val="13"/>
  </w:num>
  <w:num w:numId="2" w16cid:durableId="239482688">
    <w:abstractNumId w:val="9"/>
  </w:num>
  <w:num w:numId="3" w16cid:durableId="1856385789">
    <w:abstractNumId w:val="3"/>
  </w:num>
  <w:num w:numId="4" w16cid:durableId="1168251690">
    <w:abstractNumId w:val="8"/>
  </w:num>
  <w:num w:numId="5" w16cid:durableId="1901013616">
    <w:abstractNumId w:val="4"/>
  </w:num>
  <w:num w:numId="6" w16cid:durableId="2013755342">
    <w:abstractNumId w:val="14"/>
  </w:num>
  <w:num w:numId="7" w16cid:durableId="1820338193">
    <w:abstractNumId w:val="6"/>
  </w:num>
  <w:num w:numId="8" w16cid:durableId="2007633980">
    <w:abstractNumId w:val="12"/>
  </w:num>
  <w:num w:numId="9" w16cid:durableId="833762429">
    <w:abstractNumId w:val="2"/>
  </w:num>
  <w:num w:numId="10" w16cid:durableId="490608876">
    <w:abstractNumId w:val="16"/>
  </w:num>
  <w:num w:numId="11" w16cid:durableId="1056393807">
    <w:abstractNumId w:val="11"/>
  </w:num>
  <w:num w:numId="12" w16cid:durableId="243346802">
    <w:abstractNumId w:val="7"/>
  </w:num>
  <w:num w:numId="13" w16cid:durableId="937980564">
    <w:abstractNumId w:val="5"/>
  </w:num>
  <w:num w:numId="14" w16cid:durableId="896626894">
    <w:abstractNumId w:val="15"/>
  </w:num>
  <w:num w:numId="15" w16cid:durableId="45379619">
    <w:abstractNumId w:val="1"/>
  </w:num>
  <w:num w:numId="16" w16cid:durableId="2024086212">
    <w:abstractNumId w:val="10"/>
  </w:num>
  <w:num w:numId="17" w16cid:durableId="16791147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6159"/>
    <w:rsid w:val="00043AE9"/>
    <w:rsid w:val="00060B94"/>
    <w:rsid w:val="0006759E"/>
    <w:rsid w:val="00073B2C"/>
    <w:rsid w:val="00075BB5"/>
    <w:rsid w:val="0009420F"/>
    <w:rsid w:val="000D099B"/>
    <w:rsid w:val="000E44EE"/>
    <w:rsid w:val="0013196B"/>
    <w:rsid w:val="00165033"/>
    <w:rsid w:val="0017114D"/>
    <w:rsid w:val="0018431E"/>
    <w:rsid w:val="001907E5"/>
    <w:rsid w:val="001B3B93"/>
    <w:rsid w:val="001B56AF"/>
    <w:rsid w:val="001D7AE1"/>
    <w:rsid w:val="00202BCB"/>
    <w:rsid w:val="00223284"/>
    <w:rsid w:val="0029529F"/>
    <w:rsid w:val="002B4E83"/>
    <w:rsid w:val="002B71EF"/>
    <w:rsid w:val="002D2419"/>
    <w:rsid w:val="002F2CDF"/>
    <w:rsid w:val="002F364A"/>
    <w:rsid w:val="00366DEC"/>
    <w:rsid w:val="00377317"/>
    <w:rsid w:val="003B1D76"/>
    <w:rsid w:val="003B226A"/>
    <w:rsid w:val="003B3090"/>
    <w:rsid w:val="003E0C22"/>
    <w:rsid w:val="00414138"/>
    <w:rsid w:val="00447440"/>
    <w:rsid w:val="004846B7"/>
    <w:rsid w:val="00503601"/>
    <w:rsid w:val="00554AF3"/>
    <w:rsid w:val="00555062"/>
    <w:rsid w:val="00565BE1"/>
    <w:rsid w:val="0058171C"/>
    <w:rsid w:val="00596B5D"/>
    <w:rsid w:val="005A212C"/>
    <w:rsid w:val="005C2786"/>
    <w:rsid w:val="006034B4"/>
    <w:rsid w:val="0064316D"/>
    <w:rsid w:val="0065074D"/>
    <w:rsid w:val="006A5148"/>
    <w:rsid w:val="006B2DB4"/>
    <w:rsid w:val="006D2BB4"/>
    <w:rsid w:val="00701453"/>
    <w:rsid w:val="007063C8"/>
    <w:rsid w:val="00723386"/>
    <w:rsid w:val="00723BE2"/>
    <w:rsid w:val="00751741"/>
    <w:rsid w:val="00753DE7"/>
    <w:rsid w:val="007F0084"/>
    <w:rsid w:val="0081406B"/>
    <w:rsid w:val="00845D57"/>
    <w:rsid w:val="00883F85"/>
    <w:rsid w:val="008852B0"/>
    <w:rsid w:val="0089476A"/>
    <w:rsid w:val="008A08AD"/>
    <w:rsid w:val="00902906"/>
    <w:rsid w:val="0094279E"/>
    <w:rsid w:val="009B6159"/>
    <w:rsid w:val="009E050D"/>
    <w:rsid w:val="00A2017E"/>
    <w:rsid w:val="00A27CE2"/>
    <w:rsid w:val="00A40DD1"/>
    <w:rsid w:val="00A72CE4"/>
    <w:rsid w:val="00AB5A14"/>
    <w:rsid w:val="00AF42E4"/>
    <w:rsid w:val="00B04BEF"/>
    <w:rsid w:val="00B12EB2"/>
    <w:rsid w:val="00B167D6"/>
    <w:rsid w:val="00B41118"/>
    <w:rsid w:val="00B94D25"/>
    <w:rsid w:val="00B96A13"/>
    <w:rsid w:val="00BB39F3"/>
    <w:rsid w:val="00BC5B4D"/>
    <w:rsid w:val="00BE4578"/>
    <w:rsid w:val="00C22F0D"/>
    <w:rsid w:val="00C243AE"/>
    <w:rsid w:val="00C353F9"/>
    <w:rsid w:val="00C530D7"/>
    <w:rsid w:val="00C53835"/>
    <w:rsid w:val="00C62636"/>
    <w:rsid w:val="00C969D6"/>
    <w:rsid w:val="00CB0406"/>
    <w:rsid w:val="00CD61D1"/>
    <w:rsid w:val="00CE1CD1"/>
    <w:rsid w:val="00D12C22"/>
    <w:rsid w:val="00D83C7A"/>
    <w:rsid w:val="00D950AD"/>
    <w:rsid w:val="00DD5E62"/>
    <w:rsid w:val="00E00845"/>
    <w:rsid w:val="00E10240"/>
    <w:rsid w:val="00E1154E"/>
    <w:rsid w:val="00E14633"/>
    <w:rsid w:val="00E42584"/>
    <w:rsid w:val="00E44728"/>
    <w:rsid w:val="00EA6DA2"/>
    <w:rsid w:val="00EE6C3B"/>
    <w:rsid w:val="00EE7FE8"/>
    <w:rsid w:val="00EF3D93"/>
    <w:rsid w:val="00F2690E"/>
    <w:rsid w:val="00F33F39"/>
    <w:rsid w:val="00F5093E"/>
    <w:rsid w:val="00F611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771454"/>
  <w15:chartTrackingRefBased/>
  <w15:docId w15:val="{3253DDBF-165B-4DD9-8F33-038E20E23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6159"/>
    <w:pPr>
      <w:spacing w:after="0" w:line="240" w:lineRule="auto"/>
    </w:pPr>
    <w:rPr>
      <w:rFonts w:ascii="Times New Roman" w:eastAsia="Times New Roman" w:hAnsi="Times New Roman" w:cs="Times New Roman"/>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Colorful List - Accent 13"/>
    <w:basedOn w:val="Normal"/>
    <w:link w:val="ListParagraphChar"/>
    <w:uiPriority w:val="34"/>
    <w:qFormat/>
    <w:rsid w:val="009B6159"/>
    <w:pPr>
      <w:ind w:left="720"/>
      <w:contextualSpacing/>
    </w:pPr>
  </w:style>
  <w:style w:type="table" w:styleId="TableGrid">
    <w:name w:val="Table Grid"/>
    <w:aliases w:val="Table,tham khao,trongbang,Bảng TK"/>
    <w:basedOn w:val="TableNormal"/>
    <w:uiPriority w:val="59"/>
    <w:qFormat/>
    <w:rsid w:val="0018431E"/>
    <w:pPr>
      <w:spacing w:after="0" w:line="240" w:lineRule="auto"/>
    </w:pPr>
    <w:rPr>
      <w:rFonts w:ascii="Times New Roman" w:hAnsi="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PL01 Char,Colorful List - Accent 13 Char"/>
    <w:link w:val="ListParagraph"/>
    <w:uiPriority w:val="34"/>
    <w:qFormat/>
    <w:locked/>
    <w:rsid w:val="0018431E"/>
    <w:rPr>
      <w:rFonts w:ascii="Times New Roman" w:eastAsia="Times New Roman" w:hAnsi="Times New Roman" w:cs="Times New Roman"/>
      <w:sz w:val="24"/>
      <w:szCs w:val="24"/>
      <w:lang w:val="vi-VN" w:eastAsia="vi-VN"/>
    </w:rPr>
  </w:style>
  <w:style w:type="paragraph" w:styleId="NormalWeb">
    <w:name w:val="Normal (Web)"/>
    <w:basedOn w:val="Normal"/>
    <w:uiPriority w:val="99"/>
    <w:unhideWhenUsed/>
    <w:qFormat/>
    <w:rsid w:val="0018431E"/>
    <w:rPr>
      <w:lang w:val="en-US" w:eastAsia="en-US"/>
    </w:rPr>
  </w:style>
  <w:style w:type="paragraph" w:customStyle="1" w:styleId="Default">
    <w:name w:val="Default"/>
    <w:rsid w:val="00C22F0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Main-text">
    <w:name w:val="Main-text"/>
    <w:basedOn w:val="Normal"/>
    <w:link w:val="Main-textChar"/>
    <w:qFormat/>
    <w:rsid w:val="00BC5B4D"/>
    <w:pPr>
      <w:spacing w:after="60"/>
      <w:ind w:firstLine="540"/>
      <w:jc w:val="both"/>
    </w:pPr>
    <w:rPr>
      <w:rFonts w:eastAsiaTheme="minorHAnsi" w:cstheme="minorBidi"/>
      <w:lang w:val="en-US" w:eastAsia="en-US"/>
    </w:rPr>
  </w:style>
  <w:style w:type="character" w:customStyle="1" w:styleId="Main-textChar">
    <w:name w:val="Main-text Char"/>
    <w:basedOn w:val="DefaultParagraphFont"/>
    <w:link w:val="Main-text"/>
    <w:rsid w:val="00BC5B4D"/>
    <w:rPr>
      <w:rFonts w:ascii="Times New Roman" w:hAnsi="Times New Roman"/>
      <w:sz w:val="24"/>
      <w:szCs w:val="24"/>
    </w:rPr>
  </w:style>
  <w:style w:type="paragraph" w:styleId="Header">
    <w:name w:val="header"/>
    <w:basedOn w:val="Normal"/>
    <w:link w:val="HeaderChar"/>
    <w:uiPriority w:val="99"/>
    <w:unhideWhenUsed/>
    <w:rsid w:val="00B167D6"/>
    <w:pPr>
      <w:tabs>
        <w:tab w:val="center" w:pos="4680"/>
        <w:tab w:val="right" w:pos="9360"/>
      </w:tabs>
    </w:pPr>
  </w:style>
  <w:style w:type="character" w:customStyle="1" w:styleId="HeaderChar">
    <w:name w:val="Header Char"/>
    <w:basedOn w:val="DefaultParagraphFont"/>
    <w:link w:val="Header"/>
    <w:uiPriority w:val="99"/>
    <w:rsid w:val="00B167D6"/>
    <w:rPr>
      <w:rFonts w:ascii="Times New Roman" w:eastAsia="Times New Roman" w:hAnsi="Times New Roman" w:cs="Times New Roman"/>
      <w:sz w:val="24"/>
      <w:szCs w:val="24"/>
      <w:lang w:val="vi-VN" w:eastAsia="vi-VN"/>
    </w:rPr>
  </w:style>
  <w:style w:type="paragraph" w:styleId="Footer">
    <w:name w:val="footer"/>
    <w:basedOn w:val="Normal"/>
    <w:link w:val="FooterChar"/>
    <w:uiPriority w:val="99"/>
    <w:unhideWhenUsed/>
    <w:rsid w:val="00B167D6"/>
    <w:pPr>
      <w:tabs>
        <w:tab w:val="center" w:pos="4680"/>
        <w:tab w:val="right" w:pos="9360"/>
      </w:tabs>
    </w:pPr>
  </w:style>
  <w:style w:type="character" w:customStyle="1" w:styleId="FooterChar">
    <w:name w:val="Footer Char"/>
    <w:basedOn w:val="DefaultParagraphFont"/>
    <w:link w:val="Footer"/>
    <w:uiPriority w:val="99"/>
    <w:rsid w:val="00B167D6"/>
    <w:rPr>
      <w:rFonts w:ascii="Times New Roman" w:eastAsia="Times New Roman" w:hAnsi="Times New Roman" w:cs="Times New Roman"/>
      <w:sz w:val="24"/>
      <w:szCs w:val="24"/>
      <w:lang w:val="vi-VN" w:eastAsia="vi-VN"/>
    </w:rPr>
  </w:style>
  <w:style w:type="paragraph" w:customStyle="1" w:styleId="Char">
    <w:name w:val="Char"/>
    <w:basedOn w:val="Normal"/>
    <w:semiHidden/>
    <w:rsid w:val="00565BE1"/>
    <w:pPr>
      <w:spacing w:after="160" w:line="240" w:lineRule="exact"/>
    </w:pPr>
    <w:rPr>
      <w:rFonts w:ascii="Arial" w:hAnsi="Arial" w:cs="Arial"/>
      <w:lang w:val="en-US" w:eastAsia="en-US"/>
    </w:rPr>
  </w:style>
  <w:style w:type="character" w:customStyle="1" w:styleId="fontstyle01">
    <w:name w:val="fontstyle01"/>
    <w:basedOn w:val="DefaultParagraphFont"/>
    <w:rsid w:val="002F364A"/>
    <w:rPr>
      <w:rFonts w:ascii="Times New Roman" w:hAnsi="Times New Roman" w:cs="Times New Roman" w:hint="default"/>
      <w:b/>
      <w:bCs/>
      <w:i w:val="0"/>
      <w:iCs w:val="0"/>
      <w:color w:val="000000"/>
      <w:sz w:val="24"/>
      <w:szCs w:val="24"/>
    </w:rPr>
  </w:style>
  <w:style w:type="character" w:customStyle="1" w:styleId="fontstyle21">
    <w:name w:val="fontstyle21"/>
    <w:basedOn w:val="DefaultParagraphFont"/>
    <w:rsid w:val="002F364A"/>
    <w:rPr>
      <w:rFonts w:ascii="Times New Roman" w:hAnsi="Times New Roman" w:cs="Times New Roman" w:hint="default"/>
      <w:b w:val="0"/>
      <w:bCs w:val="0"/>
      <w:i w:val="0"/>
      <w:iCs w:val="0"/>
      <w:color w:val="000000"/>
      <w:sz w:val="24"/>
      <w:szCs w:val="24"/>
    </w:rPr>
  </w:style>
  <w:style w:type="paragraph" w:customStyle="1" w:styleId="TableParagraph">
    <w:name w:val="Table Paragraph"/>
    <w:basedOn w:val="Normal"/>
    <w:uiPriority w:val="1"/>
    <w:qFormat/>
    <w:rsid w:val="002F364A"/>
    <w:pPr>
      <w:widowControl w:val="0"/>
      <w:autoSpaceDE w:val="0"/>
      <w:autoSpaceDN w:val="0"/>
      <w:ind w:left="107"/>
    </w:pPr>
    <w:rPr>
      <w:sz w:val="22"/>
      <w:szCs w:val="22"/>
      <w:lang w:val="en-US" w:eastAsia="en-US"/>
    </w:rPr>
  </w:style>
  <w:style w:type="table" w:customStyle="1" w:styleId="TableGrid11">
    <w:name w:val="Table Grid11"/>
    <w:basedOn w:val="TableNormal"/>
    <w:uiPriority w:val="39"/>
    <w:rsid w:val="0058171C"/>
    <w:pPr>
      <w:spacing w:after="0" w:line="240" w:lineRule="auto"/>
    </w:pPr>
    <w:rPr>
      <w:rFonts w:ascii="Times New Roman" w:eastAsia="Times New Roman"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wmf"/><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721</TotalTime>
  <Pages>6</Pages>
  <Words>1880</Words>
  <Characters>10717</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TRỊNH VIỆT VĂN</cp:lastModifiedBy>
  <cp:revision>31</cp:revision>
  <dcterms:created xsi:type="dcterms:W3CDTF">2026-02-04T15:56:00Z</dcterms:created>
  <dcterms:modified xsi:type="dcterms:W3CDTF">2026-03-03T09:19:00Z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2026-02-05T15:54:56Z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c5e32530-0b82-48a2-a0fc-f6d9ffd3f255</vt:lpwstr>
  </property>
  <property fmtid="{D5CDD505-2E9C-101B-9397-08002B2CF9AE}" pid="7" name="MSIP_Label_defa4170-0d19-0005-0004-bc88714345d2_ActionId">
    <vt:lpwstr>eb361448-2e53-4528-a607-2cb42e14a7e9</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